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22" w:rsidRDefault="009D5122" w:rsidP="009D5122">
      <w:pPr>
        <w:pStyle w:val="Subtitle"/>
        <w:spacing w:after="0" w:line="240" w:lineRule="auto"/>
        <w:ind w:left="0" w:firstLine="0"/>
        <w:rPr>
          <w:b/>
          <w:i w:val="0"/>
          <w:color w:val="auto"/>
          <w:spacing w:val="0"/>
          <w:sz w:val="28"/>
          <w:szCs w:val="28"/>
        </w:rPr>
      </w:pPr>
      <w:bookmarkStart w:id="0" w:name="_GoBack"/>
      <w:bookmarkEnd w:id="0"/>
      <w:r>
        <w:rPr>
          <w:b/>
          <w:i w:val="0"/>
          <w:color w:val="auto"/>
          <w:spacing w:val="0"/>
          <w:sz w:val="28"/>
          <w:szCs w:val="28"/>
        </w:rPr>
        <w:t>‘Approved provider’ and the Department of Education and Communities, New South Wales [2014</w:t>
      </w:r>
      <w:r w:rsidRPr="00156FD2">
        <w:rPr>
          <w:b/>
          <w:i w:val="0"/>
          <w:color w:val="auto"/>
          <w:spacing w:val="0"/>
          <w:sz w:val="28"/>
          <w:szCs w:val="28"/>
        </w:rPr>
        <w:t>] ACECQARRPstr00</w:t>
      </w:r>
      <w:r>
        <w:rPr>
          <w:b/>
          <w:i w:val="0"/>
          <w:color w:val="auto"/>
          <w:spacing w:val="0"/>
          <w:sz w:val="28"/>
          <w:szCs w:val="28"/>
        </w:rPr>
        <w:t>11</w:t>
      </w:r>
      <w:r w:rsidRPr="00156FD2">
        <w:rPr>
          <w:b/>
          <w:i w:val="0"/>
          <w:color w:val="auto"/>
          <w:spacing w:val="0"/>
          <w:sz w:val="28"/>
          <w:szCs w:val="28"/>
        </w:rPr>
        <w:t xml:space="preserve"> (</w:t>
      </w:r>
      <w:r>
        <w:rPr>
          <w:b/>
          <w:i w:val="0"/>
          <w:color w:val="auto"/>
          <w:spacing w:val="0"/>
          <w:sz w:val="28"/>
          <w:szCs w:val="28"/>
        </w:rPr>
        <w:t>21 May 2014</w:t>
      </w:r>
      <w:r w:rsidRPr="00156FD2">
        <w:rPr>
          <w:b/>
          <w:i w:val="0"/>
          <w:color w:val="auto"/>
          <w:spacing w:val="0"/>
          <w:sz w:val="28"/>
          <w:szCs w:val="28"/>
        </w:rPr>
        <w:t>)</w:t>
      </w:r>
    </w:p>
    <w:p w:rsidR="009D5122" w:rsidRDefault="009D5122" w:rsidP="00384A60">
      <w:pPr>
        <w:pStyle w:val="Subtitle"/>
        <w:tabs>
          <w:tab w:val="left" w:pos="720"/>
          <w:tab w:val="left" w:pos="1440"/>
          <w:tab w:val="left" w:pos="2160"/>
          <w:tab w:val="left" w:pos="2880"/>
          <w:tab w:val="left" w:pos="3600"/>
          <w:tab w:val="left" w:pos="4320"/>
          <w:tab w:val="left" w:pos="4767"/>
        </w:tabs>
        <w:spacing w:after="0"/>
        <w:rPr>
          <w:b/>
          <w:i w:val="0"/>
          <w:color w:val="auto"/>
          <w:spacing w:val="0"/>
          <w:sz w:val="32"/>
          <w:szCs w:val="32"/>
          <w14:cntxtAlts/>
        </w:rPr>
      </w:pPr>
    </w:p>
    <w:p w:rsidR="009F1362" w:rsidRDefault="009F1362" w:rsidP="009F1362">
      <w:pPr>
        <w:pStyle w:val="BodyText"/>
        <w:spacing w:before="0" w:after="0"/>
      </w:pPr>
      <w:r w:rsidRPr="002E4709">
        <w:rPr>
          <w:b/>
        </w:rPr>
        <w:t>Applicant:</w:t>
      </w:r>
      <w:r>
        <w:t xml:space="preserve"> </w:t>
      </w:r>
      <w:r>
        <w:tab/>
      </w:r>
      <w:r>
        <w:tab/>
      </w:r>
      <w:r>
        <w:tab/>
      </w:r>
      <w:r>
        <w:tab/>
      </w:r>
      <w:r>
        <w:tab/>
        <w:t xml:space="preserve">‘Approved provider’ </w:t>
      </w:r>
    </w:p>
    <w:p w:rsidR="009F1362" w:rsidRDefault="009F1362" w:rsidP="009F1362">
      <w:pPr>
        <w:pStyle w:val="BodyText"/>
        <w:spacing w:before="0" w:after="0"/>
        <w:ind w:left="4320" w:hanging="4320"/>
      </w:pPr>
      <w:r w:rsidRPr="00B57C6C">
        <w:rPr>
          <w:b/>
        </w:rPr>
        <w:t>Regulatory authority:</w:t>
      </w:r>
      <w:r>
        <w:t xml:space="preserve"> </w:t>
      </w:r>
      <w:r>
        <w:tab/>
      </w:r>
      <w:r>
        <w:rPr>
          <w:szCs w:val="24"/>
        </w:rPr>
        <w:t>Department of Education and Communities</w:t>
      </w:r>
      <w:r w:rsidRPr="004C3500">
        <w:rPr>
          <w:szCs w:val="24"/>
        </w:rPr>
        <w:t xml:space="preserve">, </w:t>
      </w:r>
      <w:r>
        <w:rPr>
          <w:szCs w:val="24"/>
        </w:rPr>
        <w:t>New South Wales</w:t>
      </w:r>
    </w:p>
    <w:p w:rsidR="009F1362" w:rsidRDefault="009F1362" w:rsidP="009F1362">
      <w:pPr>
        <w:pStyle w:val="BodyText"/>
        <w:spacing w:after="0"/>
      </w:pPr>
      <w:r w:rsidRPr="00B57C6C">
        <w:rPr>
          <w:b/>
        </w:rPr>
        <w:t>Decision date:</w:t>
      </w:r>
      <w:r>
        <w:t xml:space="preserve"> </w:t>
      </w:r>
      <w:r>
        <w:tab/>
      </w:r>
      <w:r>
        <w:tab/>
      </w:r>
      <w:r>
        <w:tab/>
      </w:r>
      <w:r>
        <w:tab/>
      </w:r>
      <w:r>
        <w:tab/>
        <w:t xml:space="preserve">21 May 2014 </w:t>
      </w:r>
    </w:p>
    <w:p w:rsidR="009F1362" w:rsidRPr="002E4709" w:rsidRDefault="009F1362" w:rsidP="009F1362">
      <w:pPr>
        <w:pStyle w:val="BodyText"/>
        <w:spacing w:before="0" w:after="0"/>
      </w:pPr>
      <w:r w:rsidRPr="00B57C6C">
        <w:rPr>
          <w:b/>
        </w:rPr>
        <w:t>Application reference:</w:t>
      </w:r>
      <w:r>
        <w:t xml:space="preserve"> </w:t>
      </w:r>
      <w:r>
        <w:tab/>
      </w:r>
      <w:r>
        <w:tab/>
      </w:r>
      <w:r>
        <w:tab/>
        <w:t xml:space="preserve">STR0011 </w:t>
      </w:r>
    </w:p>
    <w:p w:rsidR="009F1362" w:rsidRPr="00621D06" w:rsidRDefault="009F1362" w:rsidP="009F1362">
      <w:pPr>
        <w:pStyle w:val="BodyText"/>
        <w:spacing w:line="276" w:lineRule="auto"/>
        <w:ind w:left="1440" w:hanging="1440"/>
        <w:rPr>
          <w:rFonts w:cs="Arial"/>
          <w:szCs w:val="24"/>
        </w:rPr>
      </w:pPr>
      <w:r w:rsidRPr="00621D06">
        <w:rPr>
          <w:rStyle w:val="Strong"/>
          <w:rFonts w:cs="Arial"/>
          <w:szCs w:val="24"/>
        </w:rPr>
        <w:t>Decision</w:t>
      </w:r>
      <w:r w:rsidRPr="00621D06">
        <w:rPr>
          <w:rFonts w:cs="Arial"/>
          <w:szCs w:val="24"/>
        </w:rPr>
        <w:tab/>
      </w:r>
    </w:p>
    <w:p w:rsidR="00B057CB" w:rsidRPr="00245883" w:rsidRDefault="00B057CB" w:rsidP="00792839">
      <w:pPr>
        <w:pStyle w:val="ListParagraph"/>
        <w:spacing w:before="0" w:after="0"/>
        <w:ind w:left="0" w:firstLine="0"/>
        <w:rPr>
          <w:rFonts w:cs="Arial"/>
          <w:sz w:val="24"/>
          <w:szCs w:val="24"/>
          <w14:cntxtAlts/>
        </w:rPr>
      </w:pPr>
      <w:r w:rsidRPr="00245883">
        <w:rPr>
          <w:rFonts w:cs="Arial"/>
          <w:sz w:val="24"/>
          <w:szCs w:val="24"/>
          <w14:cntxtAlts/>
        </w:rPr>
        <w:t xml:space="preserve">The Ratings Review Panel (the Panel) </w:t>
      </w:r>
      <w:r w:rsidR="00C311A0" w:rsidRPr="00245883">
        <w:rPr>
          <w:rFonts w:cs="Arial"/>
          <w:sz w:val="24"/>
          <w:szCs w:val="24"/>
          <w14:cntxtAlts/>
        </w:rPr>
        <w:t xml:space="preserve">has decided </w:t>
      </w:r>
      <w:r w:rsidRPr="00245883">
        <w:rPr>
          <w:rFonts w:cs="Arial"/>
          <w:sz w:val="24"/>
          <w:szCs w:val="24"/>
          <w14:cntxtAlts/>
        </w:rPr>
        <w:t>by consensus</w:t>
      </w:r>
      <w:r w:rsidR="000A55D2" w:rsidRPr="00245883">
        <w:rPr>
          <w:rFonts w:cs="Arial"/>
          <w:sz w:val="24"/>
          <w:szCs w:val="24"/>
          <w14:cntxtAlts/>
        </w:rPr>
        <w:t xml:space="preserve"> to confirm </w:t>
      </w:r>
      <w:r w:rsidR="00AE0AC0" w:rsidRPr="00245883">
        <w:rPr>
          <w:rFonts w:cs="Arial"/>
          <w:sz w:val="24"/>
          <w:szCs w:val="24"/>
          <w14:cntxtAlts/>
        </w:rPr>
        <w:t xml:space="preserve">that </w:t>
      </w:r>
      <w:r w:rsidRPr="00245883">
        <w:rPr>
          <w:rFonts w:cs="Arial"/>
          <w:sz w:val="24"/>
          <w:szCs w:val="24"/>
          <w14:cntxtAlts/>
        </w:rPr>
        <w:t>the rating level for</w:t>
      </w:r>
      <w:r w:rsidR="005020A5" w:rsidRPr="00245883">
        <w:rPr>
          <w:rFonts w:cs="Arial"/>
          <w:sz w:val="24"/>
          <w:szCs w:val="24"/>
          <w14:cntxtAlts/>
        </w:rPr>
        <w:t xml:space="preserve"> standard 1</w:t>
      </w:r>
      <w:r w:rsidR="00486933" w:rsidRPr="00245883">
        <w:rPr>
          <w:rFonts w:cs="Arial"/>
          <w:sz w:val="24"/>
          <w:szCs w:val="24"/>
          <w14:cntxtAlts/>
        </w:rPr>
        <w:t>.</w:t>
      </w:r>
      <w:r w:rsidR="00C311A0" w:rsidRPr="00245883">
        <w:rPr>
          <w:rFonts w:cs="Arial"/>
          <w:sz w:val="24"/>
          <w:szCs w:val="24"/>
          <w14:cntxtAlts/>
        </w:rPr>
        <w:t>2</w:t>
      </w:r>
      <w:r w:rsidR="00882A47" w:rsidRPr="00245883">
        <w:rPr>
          <w:rFonts w:cs="Arial"/>
          <w:sz w:val="24"/>
          <w:szCs w:val="24"/>
          <w14:cntxtAlts/>
        </w:rPr>
        <w:t xml:space="preserve"> </w:t>
      </w:r>
      <w:r w:rsidR="005020A5" w:rsidRPr="00245883">
        <w:rPr>
          <w:rFonts w:cs="Arial"/>
          <w:sz w:val="24"/>
          <w:szCs w:val="24"/>
          <w14:cntxtAlts/>
        </w:rPr>
        <w:t>is</w:t>
      </w:r>
      <w:r w:rsidR="00280A98" w:rsidRPr="00245883">
        <w:rPr>
          <w:rFonts w:cs="Arial"/>
          <w:sz w:val="24"/>
          <w:szCs w:val="24"/>
          <w14:cntxtAlts/>
        </w:rPr>
        <w:t xml:space="preserve"> ‘</w:t>
      </w:r>
      <w:r w:rsidR="00C311A0" w:rsidRPr="00245883">
        <w:rPr>
          <w:rFonts w:cs="Arial"/>
          <w:sz w:val="24"/>
          <w:szCs w:val="24"/>
          <w14:cntxtAlts/>
        </w:rPr>
        <w:t>Meeting</w:t>
      </w:r>
      <w:r w:rsidR="00280A98" w:rsidRPr="00245883">
        <w:rPr>
          <w:rFonts w:cs="Arial"/>
          <w:sz w:val="24"/>
          <w:szCs w:val="24"/>
          <w14:cntxtAlts/>
        </w:rPr>
        <w:t xml:space="preserve"> NQS’</w:t>
      </w:r>
      <w:r w:rsidR="00FC4EBD">
        <w:rPr>
          <w:rFonts w:cs="Arial"/>
          <w:sz w:val="24"/>
          <w:szCs w:val="24"/>
          <w14:cntxtAlts/>
        </w:rPr>
        <w:t>.</w:t>
      </w:r>
      <w:r w:rsidR="00792839" w:rsidRPr="00245883">
        <w:rPr>
          <w:rFonts w:cs="Arial"/>
          <w:sz w:val="24"/>
          <w:szCs w:val="24"/>
          <w14:cntxtAlts/>
        </w:rPr>
        <w:t xml:space="preserve"> </w:t>
      </w:r>
      <w:r w:rsidRPr="00245883">
        <w:rPr>
          <w:rStyle w:val="Strong"/>
          <w:rFonts w:cs="Arial"/>
          <w:b w:val="0"/>
          <w:sz w:val="24"/>
          <w:szCs w:val="24"/>
          <w14:cntxtAlts/>
        </w:rPr>
        <w:t xml:space="preserve">As a result, the Panel </w:t>
      </w:r>
      <w:r w:rsidR="006E5E17" w:rsidRPr="00245883">
        <w:rPr>
          <w:rStyle w:val="Strong"/>
          <w:rFonts w:cs="Arial"/>
          <w:b w:val="0"/>
          <w:sz w:val="24"/>
          <w:szCs w:val="24"/>
          <w14:cntxtAlts/>
        </w:rPr>
        <w:t>confirmed</w:t>
      </w:r>
      <w:r w:rsidRPr="00245883">
        <w:rPr>
          <w:rStyle w:val="Strong"/>
          <w:rFonts w:cs="Arial"/>
          <w:b w:val="0"/>
          <w:sz w:val="24"/>
          <w:szCs w:val="24"/>
          <w14:cntxtAlts/>
        </w:rPr>
        <w:t xml:space="preserve"> </w:t>
      </w:r>
      <w:r w:rsidR="00AE0AC0" w:rsidRPr="00245883">
        <w:rPr>
          <w:rStyle w:val="Strong"/>
          <w:rFonts w:cs="Arial"/>
          <w:b w:val="0"/>
          <w:sz w:val="24"/>
          <w:szCs w:val="24"/>
          <w14:cntxtAlts/>
        </w:rPr>
        <w:t xml:space="preserve">that </w:t>
      </w:r>
      <w:r w:rsidRPr="00245883">
        <w:rPr>
          <w:rStyle w:val="Strong"/>
          <w:rFonts w:cs="Arial"/>
          <w:b w:val="0"/>
          <w:sz w:val="24"/>
          <w:szCs w:val="24"/>
          <w14:cntxtAlts/>
        </w:rPr>
        <w:t>the</w:t>
      </w:r>
      <w:r w:rsidR="007D53C8" w:rsidRPr="00245883">
        <w:rPr>
          <w:rStyle w:val="Strong"/>
          <w:rFonts w:cs="Arial"/>
          <w:b w:val="0"/>
          <w:sz w:val="24"/>
          <w:szCs w:val="24"/>
          <w14:cntxtAlts/>
        </w:rPr>
        <w:t xml:space="preserve"> rating </w:t>
      </w:r>
      <w:r w:rsidR="00AE0AC0" w:rsidRPr="00245883">
        <w:rPr>
          <w:rStyle w:val="Strong"/>
          <w:rFonts w:cs="Arial"/>
          <w:b w:val="0"/>
          <w:sz w:val="24"/>
          <w:szCs w:val="24"/>
          <w14:cntxtAlts/>
        </w:rPr>
        <w:t xml:space="preserve">level </w:t>
      </w:r>
      <w:r w:rsidR="007D53C8" w:rsidRPr="00245883">
        <w:rPr>
          <w:rStyle w:val="Strong"/>
          <w:rFonts w:cs="Arial"/>
          <w:b w:val="0"/>
          <w:sz w:val="24"/>
          <w:szCs w:val="24"/>
          <w14:cntxtAlts/>
        </w:rPr>
        <w:t>for Q</w:t>
      </w:r>
      <w:r w:rsidR="00DB7F01" w:rsidRPr="00245883">
        <w:rPr>
          <w:rStyle w:val="Strong"/>
          <w:rFonts w:cs="Arial"/>
          <w:b w:val="0"/>
          <w:sz w:val="24"/>
          <w:szCs w:val="24"/>
          <w14:cntxtAlts/>
        </w:rPr>
        <w:t xml:space="preserve">uality </w:t>
      </w:r>
      <w:r w:rsidR="007D53C8" w:rsidRPr="00245883">
        <w:rPr>
          <w:rStyle w:val="Strong"/>
          <w:rFonts w:cs="Arial"/>
          <w:b w:val="0"/>
          <w:sz w:val="24"/>
          <w:szCs w:val="24"/>
          <w14:cntxtAlts/>
        </w:rPr>
        <w:t>A</w:t>
      </w:r>
      <w:r w:rsidRPr="00245883">
        <w:rPr>
          <w:rStyle w:val="Strong"/>
          <w:rFonts w:cs="Arial"/>
          <w:b w:val="0"/>
          <w:sz w:val="24"/>
          <w:szCs w:val="24"/>
          <w14:cntxtAlts/>
        </w:rPr>
        <w:t>rea</w:t>
      </w:r>
      <w:r w:rsidR="005020A5" w:rsidRPr="00245883">
        <w:rPr>
          <w:rStyle w:val="Strong"/>
          <w:rFonts w:cs="Arial"/>
          <w:b w:val="0"/>
          <w:sz w:val="24"/>
          <w:szCs w:val="24"/>
          <w14:cntxtAlts/>
        </w:rPr>
        <w:t xml:space="preserve"> 1</w:t>
      </w:r>
      <w:r w:rsidR="00882A47" w:rsidRPr="00245883">
        <w:rPr>
          <w:rStyle w:val="Strong"/>
          <w:rFonts w:cs="Arial"/>
          <w:b w:val="0"/>
          <w:sz w:val="24"/>
          <w:szCs w:val="24"/>
          <w14:cntxtAlts/>
        </w:rPr>
        <w:t xml:space="preserve"> </w:t>
      </w:r>
      <w:r w:rsidR="005020A5" w:rsidRPr="00245883">
        <w:rPr>
          <w:rStyle w:val="Strong"/>
          <w:rFonts w:cs="Arial"/>
          <w:b w:val="0"/>
          <w:sz w:val="24"/>
          <w:szCs w:val="24"/>
          <w14:cntxtAlts/>
        </w:rPr>
        <w:t>is</w:t>
      </w:r>
      <w:r w:rsidR="006E5E17" w:rsidRPr="00245883">
        <w:rPr>
          <w:rStyle w:val="Strong"/>
          <w:rFonts w:cs="Arial"/>
          <w:b w:val="0"/>
          <w:sz w:val="24"/>
          <w:szCs w:val="24"/>
          <w14:cntxtAlts/>
        </w:rPr>
        <w:t xml:space="preserve"> ‘</w:t>
      </w:r>
      <w:r w:rsidR="00C311A0" w:rsidRPr="00245883">
        <w:rPr>
          <w:rStyle w:val="Strong"/>
          <w:rFonts w:cs="Arial"/>
          <w:b w:val="0"/>
          <w:sz w:val="24"/>
          <w:szCs w:val="24"/>
          <w14:cntxtAlts/>
        </w:rPr>
        <w:t>Meeting</w:t>
      </w:r>
      <w:r w:rsidR="006E5E17" w:rsidRPr="00245883">
        <w:rPr>
          <w:rStyle w:val="Strong"/>
          <w:rFonts w:cs="Arial"/>
          <w:b w:val="0"/>
          <w:sz w:val="24"/>
          <w:szCs w:val="24"/>
          <w14:cntxtAlts/>
        </w:rPr>
        <w:t xml:space="preserve"> NQS’</w:t>
      </w:r>
      <w:r w:rsidRPr="00245883">
        <w:rPr>
          <w:rStyle w:val="Strong"/>
          <w:rFonts w:cs="Arial"/>
          <w:b w:val="0"/>
          <w:sz w:val="24"/>
          <w:szCs w:val="24"/>
          <w14:cntxtAlts/>
        </w:rPr>
        <w:t xml:space="preserve"> and the overall rating for the service </w:t>
      </w:r>
      <w:r w:rsidR="000A55D2" w:rsidRPr="00245883">
        <w:rPr>
          <w:rStyle w:val="Strong"/>
          <w:rFonts w:cs="Arial"/>
          <w:b w:val="0"/>
          <w:sz w:val="24"/>
          <w:szCs w:val="24"/>
          <w14:cntxtAlts/>
        </w:rPr>
        <w:t>is</w:t>
      </w:r>
      <w:r w:rsidR="006E5E17" w:rsidRPr="00245883">
        <w:rPr>
          <w:rStyle w:val="Strong"/>
          <w:rFonts w:cs="Arial"/>
          <w:b w:val="0"/>
          <w:sz w:val="24"/>
          <w:szCs w:val="24"/>
          <w14:cntxtAlts/>
        </w:rPr>
        <w:t xml:space="preserve"> ‘</w:t>
      </w:r>
      <w:r w:rsidR="00C311A0" w:rsidRPr="00245883">
        <w:rPr>
          <w:rStyle w:val="Strong"/>
          <w:rFonts w:cs="Arial"/>
          <w:b w:val="0"/>
          <w:sz w:val="24"/>
          <w:szCs w:val="24"/>
          <w14:cntxtAlts/>
        </w:rPr>
        <w:t>Meeting</w:t>
      </w:r>
      <w:r w:rsidR="006E5E17" w:rsidRPr="00245883">
        <w:rPr>
          <w:rStyle w:val="Strong"/>
          <w:rFonts w:cs="Arial"/>
          <w:b w:val="0"/>
          <w:sz w:val="24"/>
          <w:szCs w:val="24"/>
          <w14:cntxtAlts/>
        </w:rPr>
        <w:t xml:space="preserve"> NQS’</w:t>
      </w:r>
      <w:r w:rsidRPr="00245883">
        <w:rPr>
          <w:rFonts w:cs="Arial"/>
          <w:sz w:val="24"/>
          <w:szCs w:val="24"/>
          <w14:cntxtAlts/>
        </w:rPr>
        <w:t>.</w:t>
      </w:r>
    </w:p>
    <w:p w:rsidR="00AE0AC0" w:rsidRPr="00245883" w:rsidRDefault="0077649F" w:rsidP="0077649F">
      <w:pPr>
        <w:tabs>
          <w:tab w:val="left" w:pos="7640"/>
        </w:tabs>
        <w:spacing w:before="0" w:after="0" w:line="240" w:lineRule="auto"/>
        <w:rPr>
          <w:rFonts w:cs="Arial"/>
          <w:b/>
          <w:sz w:val="24"/>
          <w:szCs w:val="24"/>
          <w14:cntxtAlts/>
        </w:rPr>
      </w:pPr>
      <w:r w:rsidRPr="00245883">
        <w:rPr>
          <w:rFonts w:cs="Arial"/>
          <w:b/>
          <w:sz w:val="24"/>
          <w:szCs w:val="24"/>
          <w14:cntxtAlts/>
        </w:rPr>
        <w:tab/>
      </w:r>
    </w:p>
    <w:p w:rsidR="00B057CB" w:rsidRPr="00245883" w:rsidRDefault="00B057CB" w:rsidP="003411DD">
      <w:pPr>
        <w:rPr>
          <w:rFonts w:cs="Arial"/>
          <w:b/>
          <w:sz w:val="24"/>
          <w:szCs w:val="24"/>
          <w14:cntxtAlts/>
        </w:rPr>
      </w:pPr>
      <w:r w:rsidRPr="00245883">
        <w:rPr>
          <w:rFonts w:cs="Arial"/>
          <w:b/>
          <w:sz w:val="24"/>
          <w:szCs w:val="24"/>
          <w14:cntxtAlts/>
        </w:rPr>
        <w:t>Issues under review</w:t>
      </w:r>
    </w:p>
    <w:p w:rsidR="004209CE" w:rsidRPr="00245883" w:rsidRDefault="004209CE" w:rsidP="004209CE">
      <w:pPr>
        <w:pStyle w:val="ListParagraph"/>
        <w:numPr>
          <w:ilvl w:val="0"/>
          <w:numId w:val="53"/>
        </w:numPr>
        <w:spacing w:after="0"/>
        <w:rPr>
          <w:rFonts w:cs="Arial"/>
          <w:sz w:val="24"/>
          <w:szCs w:val="24"/>
        </w:rPr>
      </w:pPr>
      <w:r w:rsidRPr="00245883">
        <w:rPr>
          <w:rFonts w:cs="Arial"/>
          <w:sz w:val="24"/>
          <w:szCs w:val="24"/>
        </w:rPr>
        <w:t>The approved provider s</w:t>
      </w:r>
      <w:r w:rsidR="0077649F" w:rsidRPr="00245883">
        <w:rPr>
          <w:rFonts w:cs="Arial"/>
          <w:sz w:val="24"/>
          <w:szCs w:val="24"/>
        </w:rPr>
        <w:t>ought</w:t>
      </w:r>
      <w:r w:rsidRPr="00245883">
        <w:rPr>
          <w:rFonts w:cs="Arial"/>
          <w:sz w:val="24"/>
          <w:szCs w:val="24"/>
        </w:rPr>
        <w:t xml:space="preserve"> a review of the following, on the grounds that the regulatory authority failed to take into account or give sufficient weight to facts existing at the time of the rating assessment:</w:t>
      </w:r>
    </w:p>
    <w:p w:rsidR="004209CE" w:rsidRPr="00245883" w:rsidRDefault="004209CE" w:rsidP="004209CE">
      <w:pPr>
        <w:pStyle w:val="ListParagraph"/>
        <w:numPr>
          <w:ilvl w:val="0"/>
          <w:numId w:val="55"/>
        </w:numPr>
        <w:spacing w:after="0"/>
        <w:rPr>
          <w:rFonts w:cs="Arial"/>
          <w:sz w:val="24"/>
          <w:szCs w:val="24"/>
        </w:rPr>
      </w:pPr>
      <w:r w:rsidRPr="00245883">
        <w:rPr>
          <w:rFonts w:cs="Arial"/>
          <w:sz w:val="24"/>
          <w:szCs w:val="24"/>
        </w:rPr>
        <w:t>Quality Area 1, standard 1.2</w:t>
      </w:r>
    </w:p>
    <w:p w:rsidR="004209CE" w:rsidRPr="00245883" w:rsidRDefault="004209CE" w:rsidP="004209CE">
      <w:pPr>
        <w:spacing w:before="0" w:after="0"/>
        <w:rPr>
          <w:rFonts w:cs="Arial"/>
          <w:sz w:val="24"/>
          <w:szCs w:val="24"/>
        </w:rPr>
      </w:pPr>
    </w:p>
    <w:p w:rsidR="004209CE" w:rsidRPr="00245883" w:rsidRDefault="004209CE" w:rsidP="004209CE">
      <w:pPr>
        <w:pStyle w:val="ListParagraph"/>
        <w:numPr>
          <w:ilvl w:val="0"/>
          <w:numId w:val="53"/>
        </w:numPr>
        <w:spacing w:before="0" w:after="0"/>
        <w:rPr>
          <w:rFonts w:cs="Arial"/>
          <w:sz w:val="24"/>
          <w:szCs w:val="24"/>
        </w:rPr>
      </w:pPr>
      <w:r w:rsidRPr="00245883">
        <w:rPr>
          <w:rFonts w:cs="Arial"/>
          <w:sz w:val="24"/>
          <w:szCs w:val="24"/>
        </w:rPr>
        <w:t xml:space="preserve">After the initial assessment and rating exercise, the service was rated at ‘Meeting NQS’ for </w:t>
      </w:r>
      <w:r w:rsidR="00FB18E8" w:rsidRPr="00245883">
        <w:rPr>
          <w:rFonts w:cs="Arial"/>
          <w:sz w:val="24"/>
          <w:szCs w:val="24"/>
        </w:rPr>
        <w:t>Standard 1.2</w:t>
      </w:r>
      <w:r w:rsidR="002C1C2D" w:rsidRPr="00245883">
        <w:rPr>
          <w:rFonts w:cs="Arial"/>
          <w:sz w:val="24"/>
          <w:szCs w:val="24"/>
        </w:rPr>
        <w:t xml:space="preserve"> and</w:t>
      </w:r>
      <w:r w:rsidR="00A86EDE" w:rsidRPr="00245883">
        <w:rPr>
          <w:rFonts w:cs="Arial"/>
          <w:sz w:val="24"/>
          <w:szCs w:val="24"/>
        </w:rPr>
        <w:t xml:space="preserve"> Quality Area 1</w:t>
      </w:r>
      <w:r w:rsidRPr="00245883">
        <w:rPr>
          <w:rFonts w:cs="Arial"/>
          <w:sz w:val="24"/>
          <w:szCs w:val="24"/>
        </w:rPr>
        <w:t>. The service received an overall rating of ‘</w:t>
      </w:r>
      <w:r w:rsidR="00E72C3C" w:rsidRPr="00245883">
        <w:rPr>
          <w:rFonts w:cs="Arial"/>
          <w:sz w:val="24"/>
          <w:szCs w:val="24"/>
        </w:rPr>
        <w:t xml:space="preserve">Working Towards </w:t>
      </w:r>
      <w:r w:rsidRPr="00245883">
        <w:rPr>
          <w:rFonts w:cs="Arial"/>
          <w:sz w:val="24"/>
          <w:szCs w:val="24"/>
        </w:rPr>
        <w:t xml:space="preserve">NQS’. </w:t>
      </w:r>
    </w:p>
    <w:p w:rsidR="00B057CB" w:rsidRPr="00245883" w:rsidRDefault="00B057CB" w:rsidP="003411DD">
      <w:pPr>
        <w:rPr>
          <w:rFonts w:cs="Arial"/>
          <w:b/>
          <w:sz w:val="24"/>
          <w:szCs w:val="24"/>
          <w14:cntxtAlts/>
        </w:rPr>
      </w:pPr>
      <w:r w:rsidRPr="00245883">
        <w:rPr>
          <w:rFonts w:cs="Arial"/>
          <w:b/>
          <w:sz w:val="24"/>
          <w:szCs w:val="24"/>
          <w14:cntxtAlts/>
        </w:rPr>
        <w:t>Regulatory authority’s view</w:t>
      </w:r>
    </w:p>
    <w:p w:rsidR="00451FDB" w:rsidRPr="00245883" w:rsidRDefault="009266F3" w:rsidP="009D3251">
      <w:pPr>
        <w:pStyle w:val="ListParagraph"/>
        <w:numPr>
          <w:ilvl w:val="0"/>
          <w:numId w:val="53"/>
        </w:numPr>
        <w:contextualSpacing w:val="0"/>
        <w:rPr>
          <w:rFonts w:eastAsia="Arial" w:cs="Arial"/>
          <w:sz w:val="24"/>
          <w:szCs w:val="24"/>
          <w14:cntxtAlts/>
        </w:rPr>
      </w:pPr>
      <w:r w:rsidRPr="00245883">
        <w:rPr>
          <w:rFonts w:eastAsia="Arial" w:cs="Arial"/>
          <w:sz w:val="24"/>
          <w:szCs w:val="24"/>
          <w14:cntxtAlts/>
        </w:rPr>
        <w:t>At F</w:t>
      </w:r>
      <w:r w:rsidR="00C85E82" w:rsidRPr="00245883">
        <w:rPr>
          <w:rFonts w:eastAsia="Arial" w:cs="Arial"/>
          <w:sz w:val="24"/>
          <w:szCs w:val="24"/>
          <w14:cntxtAlts/>
        </w:rPr>
        <w:t xml:space="preserve">irst </w:t>
      </w:r>
      <w:r w:rsidRPr="00245883">
        <w:rPr>
          <w:rFonts w:eastAsia="Arial" w:cs="Arial"/>
          <w:sz w:val="24"/>
          <w:szCs w:val="24"/>
          <w14:cntxtAlts/>
        </w:rPr>
        <w:t>T</w:t>
      </w:r>
      <w:r w:rsidR="00C85E82" w:rsidRPr="00245883">
        <w:rPr>
          <w:rFonts w:eastAsia="Arial" w:cs="Arial"/>
          <w:sz w:val="24"/>
          <w:szCs w:val="24"/>
          <w14:cntxtAlts/>
        </w:rPr>
        <w:t xml:space="preserve">ier </w:t>
      </w:r>
      <w:r w:rsidRPr="00245883">
        <w:rPr>
          <w:rFonts w:eastAsia="Arial" w:cs="Arial"/>
          <w:sz w:val="24"/>
          <w:szCs w:val="24"/>
          <w14:cntxtAlts/>
        </w:rPr>
        <w:t>R</w:t>
      </w:r>
      <w:r w:rsidR="00C85E82" w:rsidRPr="00245883">
        <w:rPr>
          <w:rFonts w:eastAsia="Arial" w:cs="Arial"/>
          <w:sz w:val="24"/>
          <w:szCs w:val="24"/>
          <w14:cntxtAlts/>
        </w:rPr>
        <w:t>eview, t</w:t>
      </w:r>
      <w:r w:rsidR="009E3F56" w:rsidRPr="00245883">
        <w:rPr>
          <w:rFonts w:eastAsia="Arial" w:cs="Arial"/>
          <w:sz w:val="24"/>
          <w:szCs w:val="24"/>
          <w14:cntxtAlts/>
        </w:rPr>
        <w:t>he</w:t>
      </w:r>
      <w:r w:rsidR="00882A47" w:rsidRPr="00245883">
        <w:rPr>
          <w:rFonts w:eastAsia="Arial" w:cs="Arial"/>
          <w:sz w:val="24"/>
          <w:szCs w:val="24"/>
          <w14:cntxtAlts/>
        </w:rPr>
        <w:t xml:space="preserve"> regulatory authority </w:t>
      </w:r>
      <w:r w:rsidR="0097320F" w:rsidRPr="00245883">
        <w:rPr>
          <w:rFonts w:eastAsia="Arial" w:cs="Arial"/>
          <w:sz w:val="24"/>
          <w:szCs w:val="24"/>
          <w14:cntxtAlts/>
        </w:rPr>
        <w:t xml:space="preserve">confirmed its assessment of </w:t>
      </w:r>
      <w:r w:rsidR="004B3CB1" w:rsidRPr="00245883">
        <w:rPr>
          <w:rFonts w:eastAsia="Arial" w:cs="Arial"/>
          <w:sz w:val="24"/>
          <w:szCs w:val="24"/>
          <w14:cntxtAlts/>
        </w:rPr>
        <w:t>Quality Area 1, s</w:t>
      </w:r>
      <w:r w:rsidR="0097320F" w:rsidRPr="00245883">
        <w:rPr>
          <w:rFonts w:eastAsia="Arial" w:cs="Arial"/>
          <w:sz w:val="24"/>
          <w:szCs w:val="24"/>
          <w14:cntxtAlts/>
        </w:rPr>
        <w:t xml:space="preserve">tandard </w:t>
      </w:r>
      <w:r w:rsidR="00882A47" w:rsidRPr="00245883">
        <w:rPr>
          <w:rFonts w:eastAsia="Arial" w:cs="Arial"/>
          <w:sz w:val="24"/>
          <w:szCs w:val="24"/>
          <w14:cntxtAlts/>
        </w:rPr>
        <w:t>1.</w:t>
      </w:r>
      <w:r w:rsidR="002C1C2D" w:rsidRPr="00245883">
        <w:rPr>
          <w:rFonts w:eastAsia="Arial" w:cs="Arial"/>
          <w:sz w:val="24"/>
          <w:szCs w:val="24"/>
          <w14:cntxtAlts/>
        </w:rPr>
        <w:t>2</w:t>
      </w:r>
      <w:r w:rsidR="0097320F" w:rsidRPr="00245883">
        <w:rPr>
          <w:rFonts w:eastAsia="Arial" w:cs="Arial"/>
          <w:sz w:val="24"/>
          <w:szCs w:val="24"/>
          <w14:cntxtAlts/>
        </w:rPr>
        <w:t xml:space="preserve"> at </w:t>
      </w:r>
      <w:r w:rsidR="00882A47" w:rsidRPr="00245883">
        <w:rPr>
          <w:rFonts w:eastAsia="Arial" w:cs="Arial"/>
          <w:sz w:val="24"/>
          <w:szCs w:val="24"/>
          <w14:cntxtAlts/>
        </w:rPr>
        <w:t>‘</w:t>
      </w:r>
      <w:r w:rsidR="002C1C2D" w:rsidRPr="00245883">
        <w:rPr>
          <w:rFonts w:eastAsia="Arial" w:cs="Arial"/>
          <w:sz w:val="24"/>
          <w:szCs w:val="24"/>
          <w14:cntxtAlts/>
        </w:rPr>
        <w:t xml:space="preserve">Meeting </w:t>
      </w:r>
      <w:r w:rsidR="004B3CB1" w:rsidRPr="00245883">
        <w:rPr>
          <w:rFonts w:eastAsia="Arial" w:cs="Arial"/>
          <w:sz w:val="24"/>
          <w:szCs w:val="24"/>
          <w14:cntxtAlts/>
        </w:rPr>
        <w:t>NQS’</w:t>
      </w:r>
      <w:r w:rsidR="00882A47" w:rsidRPr="00245883">
        <w:rPr>
          <w:rFonts w:eastAsia="Arial" w:cs="Arial"/>
          <w:sz w:val="24"/>
          <w:szCs w:val="24"/>
          <w14:cntxtAlts/>
        </w:rPr>
        <w:t>.</w:t>
      </w:r>
      <w:r w:rsidR="002C1C2D" w:rsidRPr="00245883">
        <w:rPr>
          <w:rFonts w:eastAsia="Arial" w:cs="Arial"/>
          <w:sz w:val="24"/>
          <w:szCs w:val="24"/>
          <w14:cntxtAlts/>
        </w:rPr>
        <w:t xml:space="preserve"> T</w:t>
      </w:r>
      <w:r w:rsidR="00882A47" w:rsidRPr="00245883">
        <w:rPr>
          <w:rFonts w:eastAsia="Arial" w:cs="Arial"/>
          <w:sz w:val="24"/>
          <w:szCs w:val="24"/>
          <w14:cntxtAlts/>
        </w:rPr>
        <w:t>he service’s overall rating</w:t>
      </w:r>
      <w:r w:rsidR="002B4D10" w:rsidRPr="00245883">
        <w:rPr>
          <w:rFonts w:eastAsia="Arial" w:cs="Arial"/>
          <w:sz w:val="24"/>
          <w:szCs w:val="24"/>
          <w14:cntxtAlts/>
        </w:rPr>
        <w:t>, however, was amended to</w:t>
      </w:r>
      <w:r w:rsidR="004B3CB1" w:rsidRPr="00245883">
        <w:rPr>
          <w:rFonts w:eastAsia="Arial" w:cs="Arial"/>
          <w:sz w:val="24"/>
          <w:szCs w:val="24"/>
          <w14:cntxtAlts/>
        </w:rPr>
        <w:t xml:space="preserve"> </w:t>
      </w:r>
      <w:r w:rsidR="00882A47" w:rsidRPr="00245883">
        <w:rPr>
          <w:rFonts w:eastAsia="Arial" w:cs="Arial"/>
          <w:sz w:val="24"/>
          <w:szCs w:val="24"/>
          <w14:cntxtAlts/>
        </w:rPr>
        <w:t>‘</w:t>
      </w:r>
      <w:r w:rsidR="002C1C2D" w:rsidRPr="00245883">
        <w:rPr>
          <w:rFonts w:eastAsia="Arial" w:cs="Arial"/>
          <w:sz w:val="24"/>
          <w:szCs w:val="24"/>
          <w14:cntxtAlts/>
        </w:rPr>
        <w:t>Meeting</w:t>
      </w:r>
      <w:r w:rsidR="00882A47" w:rsidRPr="00245883">
        <w:rPr>
          <w:rFonts w:eastAsia="Arial" w:cs="Arial"/>
          <w:sz w:val="24"/>
          <w:szCs w:val="24"/>
          <w14:cntxtAlts/>
        </w:rPr>
        <w:t xml:space="preserve"> </w:t>
      </w:r>
      <w:r w:rsidR="004B3CB1" w:rsidRPr="00245883">
        <w:rPr>
          <w:rFonts w:eastAsia="Arial" w:cs="Arial"/>
          <w:sz w:val="24"/>
          <w:szCs w:val="24"/>
          <w14:cntxtAlts/>
        </w:rPr>
        <w:t>NQS</w:t>
      </w:r>
      <w:r w:rsidR="00882A47" w:rsidRPr="00245883">
        <w:rPr>
          <w:rFonts w:eastAsia="Arial" w:cs="Arial"/>
          <w:sz w:val="24"/>
          <w:szCs w:val="24"/>
          <w14:cntxtAlts/>
        </w:rPr>
        <w:t>’</w:t>
      </w:r>
      <w:r w:rsidR="00451FDB" w:rsidRPr="00245883">
        <w:rPr>
          <w:rFonts w:eastAsia="Arial" w:cs="Arial"/>
          <w:sz w:val="24"/>
          <w:szCs w:val="24"/>
          <w14:cntxtAlts/>
        </w:rPr>
        <w:t xml:space="preserve">. </w:t>
      </w:r>
    </w:p>
    <w:p w:rsidR="00B057CB" w:rsidRPr="00245883" w:rsidRDefault="00B057CB" w:rsidP="003411DD">
      <w:pPr>
        <w:rPr>
          <w:rFonts w:cs="Arial"/>
          <w:b/>
          <w:sz w:val="24"/>
          <w:szCs w:val="24"/>
          <w14:cntxtAlts/>
        </w:rPr>
      </w:pPr>
      <w:r w:rsidRPr="00245883">
        <w:rPr>
          <w:rFonts w:cs="Arial"/>
          <w:b/>
          <w:sz w:val="24"/>
          <w:szCs w:val="24"/>
          <w14:cntxtAlts/>
        </w:rPr>
        <w:t>Applicant’s view</w:t>
      </w:r>
    </w:p>
    <w:p w:rsidR="00AE0AC0" w:rsidRPr="00245883" w:rsidRDefault="00451FDB" w:rsidP="009D3251">
      <w:pPr>
        <w:pStyle w:val="ListParagraph"/>
        <w:numPr>
          <w:ilvl w:val="0"/>
          <w:numId w:val="53"/>
        </w:numPr>
        <w:contextualSpacing w:val="0"/>
        <w:rPr>
          <w:rFonts w:eastAsia="Arial" w:cs="Arial"/>
          <w:sz w:val="24"/>
          <w:szCs w:val="24"/>
          <w14:cntxtAlts/>
        </w:rPr>
      </w:pPr>
      <w:r w:rsidRPr="00245883">
        <w:rPr>
          <w:rFonts w:eastAsia="Arial" w:cs="Arial"/>
          <w:sz w:val="24"/>
          <w:szCs w:val="24"/>
          <w14:cntxtAlts/>
        </w:rPr>
        <w:t xml:space="preserve">The approved provider claimed </w:t>
      </w:r>
      <w:r w:rsidR="00BA59BE" w:rsidRPr="00245883">
        <w:rPr>
          <w:rFonts w:eastAsia="Arial" w:cs="Arial"/>
          <w:sz w:val="24"/>
          <w:szCs w:val="24"/>
          <w14:cntxtAlts/>
        </w:rPr>
        <w:t>that the regulatory authority failed to</w:t>
      </w:r>
      <w:r w:rsidR="004A0CC2" w:rsidRPr="00245883">
        <w:rPr>
          <w:rFonts w:eastAsia="Arial" w:cs="Arial"/>
          <w:spacing w:val="4"/>
          <w:sz w:val="24"/>
          <w:szCs w:val="24"/>
        </w:rPr>
        <w:t xml:space="preserve"> </w:t>
      </w:r>
      <w:r w:rsidR="004A0CC2" w:rsidRPr="00245883">
        <w:rPr>
          <w:rFonts w:eastAsia="Arial" w:cs="Arial"/>
          <w:sz w:val="24"/>
          <w:szCs w:val="24"/>
          <w14:cntxtAlts/>
        </w:rPr>
        <w:t>take existing facts into account at the time of the rating assessment which supported a rating of ‘Exceeding NQS’</w:t>
      </w:r>
      <w:r w:rsidR="00C363B7" w:rsidRPr="00245883">
        <w:rPr>
          <w:rFonts w:eastAsia="Arial" w:cs="Arial"/>
          <w:sz w:val="24"/>
          <w:szCs w:val="24"/>
          <w14:cntxtAlts/>
        </w:rPr>
        <w:t xml:space="preserve"> for Standard 1.2</w:t>
      </w:r>
      <w:r w:rsidR="004A0CC2" w:rsidRPr="00245883">
        <w:rPr>
          <w:rFonts w:eastAsia="Arial" w:cs="Arial"/>
          <w:sz w:val="24"/>
          <w:szCs w:val="24"/>
          <w14:cntxtAlts/>
        </w:rPr>
        <w:t>.</w:t>
      </w:r>
    </w:p>
    <w:p w:rsidR="00B057CB" w:rsidRPr="00245883" w:rsidRDefault="00B057CB" w:rsidP="003411DD">
      <w:pPr>
        <w:rPr>
          <w:rFonts w:cs="Arial"/>
          <w:b/>
          <w:sz w:val="24"/>
          <w:szCs w:val="24"/>
          <w14:cntxtAlts/>
        </w:rPr>
      </w:pPr>
      <w:r w:rsidRPr="00245883">
        <w:rPr>
          <w:rFonts w:cs="Arial"/>
          <w:b/>
          <w:sz w:val="24"/>
          <w:szCs w:val="24"/>
          <w14:cntxtAlts/>
        </w:rPr>
        <w:t>Evidence before the panel</w:t>
      </w:r>
    </w:p>
    <w:p w:rsidR="00B057CB" w:rsidRPr="00245883" w:rsidRDefault="00B057CB" w:rsidP="009D3251">
      <w:pPr>
        <w:pStyle w:val="ListParagraph"/>
        <w:numPr>
          <w:ilvl w:val="0"/>
          <w:numId w:val="53"/>
        </w:numPr>
        <w:contextualSpacing w:val="0"/>
        <w:rPr>
          <w:rFonts w:eastAsia="Arial" w:cs="Arial"/>
          <w:sz w:val="24"/>
          <w:szCs w:val="24"/>
          <w14:cntxtAlts/>
        </w:rPr>
      </w:pPr>
      <w:r w:rsidRPr="00245883">
        <w:rPr>
          <w:rFonts w:eastAsia="Arial" w:cs="Arial"/>
          <w:sz w:val="24"/>
          <w:szCs w:val="24"/>
          <w14:cntxtAlts/>
        </w:rPr>
        <w:t>The panel considered all the evidence provided by the applicant and the regulatory authority. This included:</w:t>
      </w:r>
    </w:p>
    <w:p w:rsidR="00793E34" w:rsidRPr="00245883" w:rsidRDefault="00793E34" w:rsidP="003411DD">
      <w:pPr>
        <w:pStyle w:val="ListParagraph"/>
        <w:numPr>
          <w:ilvl w:val="1"/>
          <w:numId w:val="33"/>
        </w:numPr>
        <w:contextualSpacing w:val="0"/>
        <w:rPr>
          <w:rFonts w:cs="Arial"/>
          <w:sz w:val="24"/>
          <w:szCs w:val="24"/>
          <w14:cntxtAlts/>
        </w:rPr>
      </w:pPr>
      <w:proofErr w:type="gramStart"/>
      <w:r w:rsidRPr="00245883">
        <w:rPr>
          <w:rFonts w:cs="Arial"/>
          <w:sz w:val="24"/>
          <w:szCs w:val="24"/>
          <w14:cntxtAlts/>
        </w:rPr>
        <w:t>the</w:t>
      </w:r>
      <w:proofErr w:type="gramEnd"/>
      <w:r w:rsidRPr="00245883">
        <w:rPr>
          <w:rFonts w:cs="Arial"/>
          <w:sz w:val="24"/>
          <w:szCs w:val="24"/>
          <w14:cntxtAlts/>
        </w:rPr>
        <w:t xml:space="preserve"> application for second </w:t>
      </w:r>
      <w:r w:rsidR="00F036B3" w:rsidRPr="00245883">
        <w:rPr>
          <w:rFonts w:cs="Arial"/>
          <w:sz w:val="24"/>
          <w:szCs w:val="24"/>
          <w14:cntxtAlts/>
        </w:rPr>
        <w:t>tier review and its attachments</w:t>
      </w:r>
      <w:r w:rsidRPr="00245883">
        <w:rPr>
          <w:rFonts w:cs="Arial"/>
          <w:sz w:val="24"/>
          <w:szCs w:val="24"/>
          <w14:cntxtAlts/>
        </w:rPr>
        <w:t>.</w:t>
      </w:r>
    </w:p>
    <w:p w:rsidR="00B057CB" w:rsidRPr="00245883" w:rsidRDefault="00793E34" w:rsidP="003411DD">
      <w:pPr>
        <w:pStyle w:val="ListParagraph"/>
        <w:numPr>
          <w:ilvl w:val="1"/>
          <w:numId w:val="33"/>
        </w:numPr>
        <w:contextualSpacing w:val="0"/>
        <w:rPr>
          <w:rFonts w:cs="Arial"/>
          <w:sz w:val="24"/>
          <w:szCs w:val="24"/>
          <w14:cntxtAlts/>
        </w:rPr>
      </w:pPr>
      <w:r w:rsidRPr="00245883">
        <w:rPr>
          <w:rFonts w:cs="Arial"/>
          <w:sz w:val="24"/>
          <w:szCs w:val="24"/>
          <w14:cntxtAlts/>
        </w:rPr>
        <w:lastRenderedPageBreak/>
        <w:t xml:space="preserve">the </w:t>
      </w:r>
      <w:r w:rsidR="00E16579" w:rsidRPr="00245883">
        <w:rPr>
          <w:rFonts w:cs="Arial"/>
          <w:sz w:val="24"/>
          <w:szCs w:val="24"/>
          <w14:cntxtAlts/>
        </w:rPr>
        <w:t>assessment and rating instrument</w:t>
      </w:r>
      <w:r w:rsidR="00F036B3" w:rsidRPr="00245883">
        <w:rPr>
          <w:rFonts w:cs="Arial"/>
          <w:sz w:val="24"/>
          <w:szCs w:val="24"/>
          <w14:cntxtAlts/>
        </w:rPr>
        <w:t>s</w:t>
      </w:r>
      <w:r w:rsidRPr="00245883">
        <w:rPr>
          <w:rFonts w:cs="Arial"/>
          <w:sz w:val="24"/>
          <w:szCs w:val="24"/>
          <w14:cntxtAlts/>
        </w:rPr>
        <w:t xml:space="preserve"> and </w:t>
      </w:r>
      <w:r w:rsidR="00E16579" w:rsidRPr="00245883">
        <w:rPr>
          <w:rFonts w:cs="Arial"/>
          <w:sz w:val="24"/>
          <w:szCs w:val="24"/>
          <w14:cntxtAlts/>
        </w:rPr>
        <w:t>final assessment and rating report</w:t>
      </w:r>
    </w:p>
    <w:p w:rsidR="00C94026" w:rsidRPr="00245883" w:rsidRDefault="00793E34" w:rsidP="003411DD">
      <w:pPr>
        <w:pStyle w:val="ListParagraph"/>
        <w:numPr>
          <w:ilvl w:val="1"/>
          <w:numId w:val="33"/>
        </w:numPr>
        <w:contextualSpacing w:val="0"/>
        <w:rPr>
          <w:rFonts w:cs="Arial"/>
          <w:sz w:val="24"/>
          <w:szCs w:val="24"/>
          <w14:cntxtAlts/>
        </w:rPr>
      </w:pPr>
      <w:r w:rsidRPr="00245883">
        <w:rPr>
          <w:rFonts w:cs="Arial"/>
          <w:sz w:val="24"/>
          <w:szCs w:val="24"/>
          <w14:cntxtAlts/>
        </w:rPr>
        <w:t xml:space="preserve">evidence </w:t>
      </w:r>
      <w:r w:rsidR="00B93973" w:rsidRPr="00245883">
        <w:rPr>
          <w:rFonts w:cs="Arial"/>
          <w:sz w:val="24"/>
          <w:szCs w:val="24"/>
          <w14:cntxtAlts/>
        </w:rPr>
        <w:t>available</w:t>
      </w:r>
      <w:r w:rsidRPr="00245883">
        <w:rPr>
          <w:rFonts w:cs="Arial"/>
          <w:sz w:val="24"/>
          <w:szCs w:val="24"/>
          <w14:cntxtAlts/>
        </w:rPr>
        <w:t xml:space="preserve"> on the day of the assessment and rating visit</w:t>
      </w:r>
    </w:p>
    <w:p w:rsidR="00793E34" w:rsidRPr="00245883" w:rsidRDefault="00793E34" w:rsidP="003411DD">
      <w:pPr>
        <w:pStyle w:val="ListParagraph"/>
        <w:numPr>
          <w:ilvl w:val="1"/>
          <w:numId w:val="33"/>
        </w:numPr>
        <w:contextualSpacing w:val="0"/>
        <w:rPr>
          <w:rFonts w:cs="Arial"/>
          <w:sz w:val="24"/>
          <w:szCs w:val="24"/>
          <w14:cntxtAlts/>
        </w:rPr>
      </w:pPr>
      <w:r w:rsidRPr="00245883">
        <w:rPr>
          <w:rFonts w:cs="Arial"/>
          <w:sz w:val="24"/>
          <w:szCs w:val="24"/>
          <w14:cntxtAlts/>
        </w:rPr>
        <w:t xml:space="preserve">the </w:t>
      </w:r>
      <w:r w:rsidR="00B67D8B" w:rsidRPr="00245883">
        <w:rPr>
          <w:rFonts w:cs="Arial"/>
          <w:sz w:val="24"/>
          <w:szCs w:val="24"/>
          <w14:cntxtAlts/>
        </w:rPr>
        <w:t>NSW</w:t>
      </w:r>
      <w:r w:rsidRPr="00245883">
        <w:rPr>
          <w:rFonts w:cs="Arial"/>
          <w:sz w:val="24"/>
          <w:szCs w:val="24"/>
          <w14:cntxtAlts/>
        </w:rPr>
        <w:t xml:space="preserve"> regulatory authority’s findings on first tier review</w:t>
      </w:r>
    </w:p>
    <w:p w:rsidR="00B057CB" w:rsidRPr="00245883" w:rsidRDefault="00B057CB" w:rsidP="009D3251">
      <w:pPr>
        <w:pStyle w:val="ListParagraph"/>
        <w:numPr>
          <w:ilvl w:val="0"/>
          <w:numId w:val="53"/>
        </w:numPr>
        <w:contextualSpacing w:val="0"/>
        <w:rPr>
          <w:rFonts w:eastAsia="Arial" w:cs="Arial"/>
          <w:sz w:val="24"/>
          <w:szCs w:val="24"/>
          <w14:cntxtAlts/>
        </w:rPr>
      </w:pPr>
      <w:r w:rsidRPr="00245883">
        <w:rPr>
          <w:rFonts w:eastAsia="Arial" w:cs="Arial"/>
          <w:sz w:val="24"/>
          <w:szCs w:val="24"/>
          <w14:cntxtAlts/>
        </w:rPr>
        <w:t>The panel was also provided wit</w:t>
      </w:r>
      <w:r w:rsidR="008369B7" w:rsidRPr="00245883">
        <w:rPr>
          <w:rFonts w:eastAsia="Arial" w:cs="Arial"/>
          <w:sz w:val="24"/>
          <w:szCs w:val="24"/>
          <w14:cntxtAlts/>
        </w:rPr>
        <w:t xml:space="preserve">h advice from ACECQA on </w:t>
      </w:r>
      <w:r w:rsidR="00793E34" w:rsidRPr="00245883">
        <w:rPr>
          <w:rFonts w:eastAsia="Arial" w:cs="Arial"/>
          <w:sz w:val="24"/>
          <w:szCs w:val="24"/>
          <w14:cntxtAlts/>
        </w:rPr>
        <w:t xml:space="preserve">the standard and </w:t>
      </w:r>
      <w:r w:rsidR="00027A91" w:rsidRPr="00245883">
        <w:rPr>
          <w:rFonts w:eastAsia="Arial" w:cs="Arial"/>
          <w:sz w:val="24"/>
          <w:szCs w:val="24"/>
          <w14:cntxtAlts/>
        </w:rPr>
        <w:t>Q</w:t>
      </w:r>
      <w:r w:rsidR="00793E34" w:rsidRPr="00245883">
        <w:rPr>
          <w:rFonts w:eastAsia="Arial" w:cs="Arial"/>
          <w:sz w:val="24"/>
          <w:szCs w:val="24"/>
          <w14:cntxtAlts/>
        </w:rPr>
        <w:t xml:space="preserve">uality </w:t>
      </w:r>
      <w:r w:rsidR="00027A91" w:rsidRPr="00245883">
        <w:rPr>
          <w:rFonts w:eastAsia="Arial" w:cs="Arial"/>
          <w:sz w:val="24"/>
          <w:szCs w:val="24"/>
          <w14:cntxtAlts/>
        </w:rPr>
        <w:t>A</w:t>
      </w:r>
      <w:r w:rsidR="00793E34" w:rsidRPr="00245883">
        <w:rPr>
          <w:rFonts w:eastAsia="Arial" w:cs="Arial"/>
          <w:sz w:val="24"/>
          <w:szCs w:val="24"/>
          <w14:cntxtAlts/>
        </w:rPr>
        <w:t>rea under review.</w:t>
      </w:r>
    </w:p>
    <w:p w:rsidR="00B057CB" w:rsidRPr="00245883" w:rsidRDefault="00B057CB" w:rsidP="003411DD">
      <w:pPr>
        <w:rPr>
          <w:rFonts w:cs="Arial"/>
          <w:b/>
          <w:sz w:val="24"/>
          <w:szCs w:val="24"/>
          <w14:cntxtAlts/>
        </w:rPr>
      </w:pPr>
      <w:r w:rsidRPr="00245883">
        <w:rPr>
          <w:rFonts w:cs="Arial"/>
          <w:b/>
          <w:sz w:val="24"/>
          <w:szCs w:val="24"/>
          <w14:cntxtAlts/>
        </w:rPr>
        <w:t xml:space="preserve">The </w:t>
      </w:r>
      <w:r w:rsidR="00027A91" w:rsidRPr="00245883">
        <w:rPr>
          <w:rFonts w:cs="Arial"/>
          <w:b/>
          <w:sz w:val="24"/>
          <w:szCs w:val="24"/>
          <w14:cntxtAlts/>
        </w:rPr>
        <w:t>l</w:t>
      </w:r>
      <w:r w:rsidRPr="00245883">
        <w:rPr>
          <w:rFonts w:cs="Arial"/>
          <w:b/>
          <w:sz w:val="24"/>
          <w:szCs w:val="24"/>
          <w14:cntxtAlts/>
        </w:rPr>
        <w:t>aw</w:t>
      </w:r>
    </w:p>
    <w:p w:rsidR="00793E34" w:rsidRPr="00245883" w:rsidRDefault="00793E34" w:rsidP="009D3251">
      <w:pPr>
        <w:pStyle w:val="ListParagraph"/>
        <w:numPr>
          <w:ilvl w:val="0"/>
          <w:numId w:val="53"/>
        </w:numPr>
        <w:contextualSpacing w:val="0"/>
        <w:rPr>
          <w:rFonts w:eastAsia="Arial" w:cs="Arial"/>
          <w:sz w:val="24"/>
          <w:szCs w:val="24"/>
          <w14:cntxtAlts/>
        </w:rPr>
      </w:pPr>
      <w:r w:rsidRPr="00245883">
        <w:rPr>
          <w:rFonts w:eastAsia="Arial" w:cs="Arial"/>
          <w:sz w:val="24"/>
          <w:szCs w:val="24"/>
          <w14:cntxtAlts/>
        </w:rPr>
        <w:t>Section 151 states ‘Following a review, the Ratings Review Panel may:</w:t>
      </w:r>
    </w:p>
    <w:p w:rsidR="00793E34" w:rsidRPr="00245883" w:rsidRDefault="00793E34" w:rsidP="003411DD">
      <w:pPr>
        <w:pStyle w:val="ListParagraph"/>
        <w:spacing w:before="41" w:after="0"/>
        <w:ind w:right="-20" w:firstLine="720"/>
        <w:contextualSpacing w:val="0"/>
        <w:rPr>
          <w:rFonts w:eastAsia="Arial" w:cs="Arial"/>
          <w:sz w:val="24"/>
          <w:szCs w:val="24"/>
          <w14:cntxtAlts/>
        </w:rPr>
      </w:pPr>
      <w:r w:rsidRPr="00245883">
        <w:rPr>
          <w:rFonts w:eastAsia="Arial" w:cs="Arial"/>
          <w:sz w:val="24"/>
          <w:szCs w:val="24"/>
          <w14:cntxtAlts/>
        </w:rPr>
        <w:t xml:space="preserve">(a) </w:t>
      </w:r>
      <w:proofErr w:type="gramStart"/>
      <w:r w:rsidRPr="00245883">
        <w:rPr>
          <w:rFonts w:eastAsia="Arial" w:cs="Arial"/>
          <w:sz w:val="24"/>
          <w:szCs w:val="24"/>
          <w14:cntxtAlts/>
        </w:rPr>
        <w:t>confirm</w:t>
      </w:r>
      <w:proofErr w:type="gramEnd"/>
      <w:r w:rsidRPr="00245883">
        <w:rPr>
          <w:rFonts w:eastAsia="Arial" w:cs="Arial"/>
          <w:sz w:val="24"/>
          <w:szCs w:val="24"/>
          <w14:cntxtAlts/>
        </w:rPr>
        <w:t xml:space="preserve"> the rating levels determined by the Regulatory Authority; or</w:t>
      </w:r>
    </w:p>
    <w:p w:rsidR="00793E34" w:rsidRPr="00245883" w:rsidRDefault="00793E34" w:rsidP="003411DD">
      <w:pPr>
        <w:pStyle w:val="ListParagraph"/>
        <w:spacing w:before="41" w:after="0"/>
        <w:ind w:right="-20" w:firstLine="720"/>
        <w:contextualSpacing w:val="0"/>
        <w:rPr>
          <w:rFonts w:eastAsia="Arial" w:cs="Arial"/>
          <w:sz w:val="24"/>
          <w:szCs w:val="24"/>
          <w14:cntxtAlts/>
        </w:rPr>
      </w:pPr>
      <w:r w:rsidRPr="00245883">
        <w:rPr>
          <w:rFonts w:eastAsia="Arial" w:cs="Arial"/>
          <w:sz w:val="24"/>
          <w:szCs w:val="24"/>
          <w14:cntxtAlts/>
        </w:rPr>
        <w:t xml:space="preserve">(b) </w:t>
      </w:r>
      <w:proofErr w:type="gramStart"/>
      <w:r w:rsidRPr="00245883">
        <w:rPr>
          <w:rFonts w:eastAsia="Arial" w:cs="Arial"/>
          <w:sz w:val="24"/>
          <w:szCs w:val="24"/>
          <w14:cntxtAlts/>
        </w:rPr>
        <w:t>amend</w:t>
      </w:r>
      <w:proofErr w:type="gramEnd"/>
      <w:r w:rsidRPr="00245883">
        <w:rPr>
          <w:rFonts w:eastAsia="Arial" w:cs="Arial"/>
          <w:sz w:val="24"/>
          <w:szCs w:val="24"/>
          <w14:cntxtAlts/>
        </w:rPr>
        <w:t xml:space="preserve"> the rating levels’.</w:t>
      </w:r>
    </w:p>
    <w:p w:rsidR="00793E34" w:rsidRPr="00245883" w:rsidRDefault="00027A91" w:rsidP="009D3251">
      <w:pPr>
        <w:pStyle w:val="ListParagraph"/>
        <w:numPr>
          <w:ilvl w:val="0"/>
          <w:numId w:val="53"/>
        </w:numPr>
        <w:contextualSpacing w:val="0"/>
        <w:rPr>
          <w:rFonts w:eastAsia="Arial" w:cs="Arial"/>
          <w:sz w:val="24"/>
          <w:szCs w:val="24"/>
          <w14:cntxtAlts/>
        </w:rPr>
      </w:pPr>
      <w:r w:rsidRPr="00245883">
        <w:rPr>
          <w:rFonts w:eastAsia="Arial" w:cs="Arial"/>
          <w:sz w:val="24"/>
          <w:szCs w:val="24"/>
          <w14:cntxtAlts/>
        </w:rPr>
        <w:t>I</w:t>
      </w:r>
      <w:r w:rsidR="00793E34" w:rsidRPr="00245883">
        <w:rPr>
          <w:rFonts w:eastAsia="Arial" w:cs="Arial"/>
          <w:sz w:val="24"/>
          <w:szCs w:val="24"/>
          <w14:cntxtAlts/>
        </w:rPr>
        <w:t xml:space="preserve">nformation on </w:t>
      </w:r>
      <w:r w:rsidRPr="00245883">
        <w:rPr>
          <w:rFonts w:eastAsia="Arial" w:cs="Arial"/>
          <w:sz w:val="24"/>
          <w:szCs w:val="24"/>
          <w14:cntxtAlts/>
        </w:rPr>
        <w:t xml:space="preserve">the application of the National Quality Standard is available </w:t>
      </w:r>
      <w:r w:rsidR="00793E34" w:rsidRPr="00245883">
        <w:rPr>
          <w:rFonts w:eastAsia="Arial" w:cs="Arial"/>
          <w:sz w:val="24"/>
          <w:szCs w:val="24"/>
          <w14:cntxtAlts/>
        </w:rPr>
        <w:t xml:space="preserve">in the </w:t>
      </w:r>
      <w:r w:rsidR="00793E34" w:rsidRPr="00245883">
        <w:rPr>
          <w:rFonts w:eastAsia="Arial" w:cs="Arial"/>
          <w:i/>
          <w:sz w:val="24"/>
          <w:szCs w:val="24"/>
          <w14:cntxtAlts/>
        </w:rPr>
        <w:t>Guide to the National Law and Regulations</w:t>
      </w:r>
      <w:r w:rsidR="00793E34" w:rsidRPr="00245883">
        <w:rPr>
          <w:rFonts w:eastAsia="Arial" w:cs="Arial"/>
          <w:sz w:val="24"/>
          <w:szCs w:val="24"/>
          <w14:cntxtAlts/>
        </w:rPr>
        <w:t xml:space="preserve"> and the </w:t>
      </w:r>
      <w:r w:rsidR="00793E34" w:rsidRPr="00245883">
        <w:rPr>
          <w:rFonts w:eastAsia="Arial" w:cs="Arial"/>
          <w:i/>
          <w:sz w:val="24"/>
          <w:szCs w:val="24"/>
          <w14:cntxtAlts/>
        </w:rPr>
        <w:t>Guide to the National Quality Standard</w:t>
      </w:r>
      <w:r w:rsidR="00793E34" w:rsidRPr="00245883">
        <w:rPr>
          <w:rFonts w:eastAsia="Arial" w:cs="Arial"/>
          <w:sz w:val="24"/>
          <w:szCs w:val="24"/>
          <w14:cntxtAlts/>
        </w:rPr>
        <w:t xml:space="preserve"> available on ACECQA’s website.</w:t>
      </w:r>
    </w:p>
    <w:p w:rsidR="00027A91" w:rsidRPr="00245883" w:rsidRDefault="00027A91" w:rsidP="00B408D4">
      <w:pPr>
        <w:keepNext/>
        <w:spacing w:before="240"/>
        <w:rPr>
          <w:rFonts w:cs="Arial"/>
          <w:b/>
          <w:sz w:val="24"/>
          <w:szCs w:val="24"/>
          <w14:cntxtAlts/>
        </w:rPr>
      </w:pPr>
      <w:r w:rsidRPr="00245883">
        <w:rPr>
          <w:rFonts w:cs="Arial"/>
          <w:b/>
          <w:sz w:val="24"/>
          <w:szCs w:val="24"/>
          <w14:cntxtAlts/>
        </w:rPr>
        <w:t>Review of rating levels</w:t>
      </w:r>
    </w:p>
    <w:p w:rsidR="00B408D4" w:rsidRPr="00245883" w:rsidRDefault="00B408D4" w:rsidP="00B408D4">
      <w:pPr>
        <w:spacing w:before="240" w:after="0"/>
        <w:ind w:right="-23"/>
        <w:rPr>
          <w:rFonts w:eastAsia="Arial" w:cs="Arial"/>
          <w:b/>
          <w:bCs/>
          <w:sz w:val="24"/>
          <w:szCs w:val="24"/>
          <w14:cntxtAlts/>
        </w:rPr>
      </w:pPr>
      <w:r w:rsidRPr="00245883">
        <w:rPr>
          <w:rFonts w:eastAsia="Arial" w:cs="Arial"/>
          <w:b/>
          <w:bCs/>
          <w:sz w:val="24"/>
          <w:szCs w:val="24"/>
          <w14:cntxtAlts/>
        </w:rPr>
        <w:t xml:space="preserve">Standard </w:t>
      </w:r>
      <w:r w:rsidR="00FC79C8" w:rsidRPr="00245883">
        <w:rPr>
          <w:rFonts w:eastAsia="Arial" w:cs="Arial"/>
          <w:b/>
          <w:bCs/>
          <w:sz w:val="24"/>
          <w:szCs w:val="24"/>
          <w14:cntxtAlts/>
        </w:rPr>
        <w:t>1</w:t>
      </w:r>
      <w:r w:rsidRPr="00245883">
        <w:rPr>
          <w:rFonts w:eastAsia="Arial" w:cs="Arial"/>
          <w:b/>
          <w:bCs/>
          <w:sz w:val="24"/>
          <w:szCs w:val="24"/>
          <w14:cntxtAlts/>
        </w:rPr>
        <w:t>.</w:t>
      </w:r>
      <w:r w:rsidR="00EE03FF" w:rsidRPr="00245883">
        <w:rPr>
          <w:rFonts w:eastAsia="Arial" w:cs="Arial"/>
          <w:b/>
          <w:bCs/>
          <w:sz w:val="24"/>
          <w:szCs w:val="24"/>
          <w14:cntxtAlts/>
        </w:rPr>
        <w:t>2</w:t>
      </w:r>
      <w:r w:rsidRPr="00245883">
        <w:rPr>
          <w:rFonts w:eastAsia="Arial" w:cs="Arial"/>
          <w:b/>
          <w:bCs/>
          <w:sz w:val="24"/>
          <w:szCs w:val="24"/>
          <w14:cntxtAlts/>
        </w:rPr>
        <w:t xml:space="preserve"> </w:t>
      </w:r>
    </w:p>
    <w:p w:rsidR="00B408D4" w:rsidRPr="00245883" w:rsidRDefault="00FC79C8" w:rsidP="009D3251">
      <w:pPr>
        <w:rPr>
          <w:rFonts w:eastAsia="Arial" w:cs="Arial"/>
          <w:i/>
          <w:sz w:val="24"/>
          <w:szCs w:val="24"/>
          <w14:cntxtAlts/>
        </w:rPr>
      </w:pPr>
      <w:r w:rsidRPr="00245883">
        <w:rPr>
          <w:rFonts w:eastAsia="Arial" w:cs="Arial"/>
          <w:sz w:val="24"/>
          <w:szCs w:val="24"/>
          <w14:cntxtAlts/>
        </w:rPr>
        <w:t>Standard 1</w:t>
      </w:r>
      <w:r w:rsidR="00B408D4" w:rsidRPr="00245883">
        <w:rPr>
          <w:rFonts w:eastAsia="Arial" w:cs="Arial"/>
          <w:sz w:val="24"/>
          <w:szCs w:val="24"/>
          <w14:cntxtAlts/>
        </w:rPr>
        <w:t>.</w:t>
      </w:r>
      <w:r w:rsidR="00BC5160" w:rsidRPr="00245883">
        <w:rPr>
          <w:rFonts w:eastAsia="Arial" w:cs="Arial"/>
          <w:sz w:val="24"/>
          <w:szCs w:val="24"/>
          <w14:cntxtAlts/>
        </w:rPr>
        <w:t>2</w:t>
      </w:r>
      <w:r w:rsidR="00B408D4" w:rsidRPr="00245883">
        <w:rPr>
          <w:rFonts w:eastAsia="Arial" w:cs="Arial"/>
          <w:sz w:val="24"/>
          <w:szCs w:val="24"/>
          <w14:cntxtAlts/>
        </w:rPr>
        <w:t xml:space="preserve"> is that: </w:t>
      </w:r>
    </w:p>
    <w:p w:rsidR="00B408D4" w:rsidRDefault="003E63F7" w:rsidP="00FC79C8">
      <w:pPr>
        <w:spacing w:after="0"/>
        <w:ind w:firstLine="0"/>
        <w:rPr>
          <w:rFonts w:cs="Arial"/>
          <w:sz w:val="24"/>
          <w:szCs w:val="24"/>
        </w:rPr>
      </w:pPr>
      <w:r w:rsidRPr="00245883">
        <w:rPr>
          <w:rFonts w:cs="Arial"/>
          <w:sz w:val="24"/>
          <w:szCs w:val="24"/>
        </w:rPr>
        <w:t>‘</w:t>
      </w:r>
      <w:r w:rsidRPr="00245883">
        <w:rPr>
          <w:rFonts w:eastAsia="Arial" w:cs="Arial"/>
          <w:sz w:val="24"/>
          <w:szCs w:val="24"/>
        </w:rPr>
        <w:t>Educators and co-ordinators are focused, active and reflective in designing and delivering the program for each child</w:t>
      </w:r>
      <w:r w:rsidRPr="00245883">
        <w:rPr>
          <w:rFonts w:cs="Arial"/>
          <w:sz w:val="24"/>
          <w:szCs w:val="24"/>
        </w:rPr>
        <w:t>.’</w:t>
      </w:r>
    </w:p>
    <w:p w:rsidR="00FC4EBD" w:rsidRPr="00F22279" w:rsidRDefault="00FC4EBD" w:rsidP="00F22279">
      <w:pPr>
        <w:spacing w:after="0"/>
        <w:rPr>
          <w:rFonts w:eastAsia="Arial" w:cs="Arial"/>
          <w:i/>
          <w:sz w:val="24"/>
          <w:szCs w:val="24"/>
          <w14:cntxtAlts/>
        </w:rPr>
      </w:pPr>
      <w:r>
        <w:rPr>
          <w:rFonts w:cs="Arial"/>
          <w:i/>
          <w:sz w:val="24"/>
          <w:szCs w:val="24"/>
        </w:rPr>
        <w:t>The report</w:t>
      </w:r>
    </w:p>
    <w:p w:rsidR="0027298E" w:rsidRPr="00245883" w:rsidRDefault="002C5703" w:rsidP="009D3251">
      <w:pPr>
        <w:pStyle w:val="ListParagraph"/>
        <w:numPr>
          <w:ilvl w:val="0"/>
          <w:numId w:val="53"/>
        </w:numPr>
        <w:spacing w:after="0"/>
        <w:rPr>
          <w:rFonts w:cs="Arial"/>
          <w:sz w:val="24"/>
          <w:szCs w:val="24"/>
        </w:rPr>
      </w:pPr>
      <w:r w:rsidRPr="00245883">
        <w:rPr>
          <w:rFonts w:cs="Arial"/>
          <w:sz w:val="24"/>
          <w:szCs w:val="24"/>
        </w:rPr>
        <w:t>The regulatory authority states</w:t>
      </w:r>
      <w:r w:rsidR="00FC4EBD">
        <w:rPr>
          <w:rFonts w:cs="Arial"/>
          <w:sz w:val="24"/>
          <w:szCs w:val="24"/>
        </w:rPr>
        <w:t xml:space="preserve"> in the final report</w:t>
      </w:r>
      <w:r w:rsidRPr="00245883">
        <w:rPr>
          <w:rFonts w:cs="Arial"/>
          <w:sz w:val="24"/>
          <w:szCs w:val="24"/>
        </w:rPr>
        <w:t xml:space="preserve"> that ‘each child’s learning and development is assessed as part of an ongoing cycle of planning, documenting and evaluation’. Furthermore, the final report notes that ‘clear links between observations and planning for the child based on the child’s interests could be seen’. The regulatory authority also states that ‘all educators’ programs demonstrated that evaluation was taking place and this was used to inform the program’</w:t>
      </w:r>
      <w:r w:rsidR="0027298E" w:rsidRPr="00245883">
        <w:rPr>
          <w:rFonts w:cs="Arial"/>
          <w:sz w:val="24"/>
          <w:szCs w:val="24"/>
        </w:rPr>
        <w:t>.</w:t>
      </w:r>
    </w:p>
    <w:p w:rsidR="00B04F42" w:rsidRPr="00245883" w:rsidRDefault="00BC5160" w:rsidP="009D3251">
      <w:pPr>
        <w:pStyle w:val="ListParagraph"/>
        <w:numPr>
          <w:ilvl w:val="0"/>
          <w:numId w:val="53"/>
        </w:numPr>
        <w:contextualSpacing w:val="0"/>
        <w:rPr>
          <w:rFonts w:eastAsia="Arial" w:cs="Arial"/>
          <w:sz w:val="24"/>
          <w:szCs w:val="24"/>
          <w14:cntxtAlts/>
        </w:rPr>
      </w:pPr>
      <w:r w:rsidRPr="00245883">
        <w:rPr>
          <w:rFonts w:cs="Arial"/>
          <w:sz w:val="24"/>
          <w:szCs w:val="24"/>
        </w:rPr>
        <w:t>The regulatory authority states that ‘educators respond to children’s ideas and play and use intentional teaching to scaffold and extend each child’s learning’. Furthermore, the final report states that ‘educators provide additional resources to stimulate the children’s curiosity’ and that ‘educators had used intentional teaching to scaffold the children’s learning and guide them during their discoveries. This was documented in the children’s portfolios’</w:t>
      </w:r>
      <w:r w:rsidR="0027298E" w:rsidRPr="00245883">
        <w:rPr>
          <w:rFonts w:cs="Arial"/>
          <w:sz w:val="24"/>
          <w:szCs w:val="24"/>
        </w:rPr>
        <w:t>.</w:t>
      </w:r>
    </w:p>
    <w:p w:rsidR="00EE412B" w:rsidRPr="00245883" w:rsidRDefault="00BC5160" w:rsidP="009D3251">
      <w:pPr>
        <w:pStyle w:val="ListParagraph"/>
        <w:numPr>
          <w:ilvl w:val="0"/>
          <w:numId w:val="53"/>
        </w:numPr>
        <w:contextualSpacing w:val="0"/>
        <w:rPr>
          <w:rFonts w:eastAsia="Arial" w:cs="Arial"/>
          <w:sz w:val="24"/>
          <w:szCs w:val="24"/>
          <w14:cntxtAlts/>
        </w:rPr>
      </w:pPr>
      <w:r w:rsidRPr="00245883">
        <w:rPr>
          <w:rFonts w:cs="Arial"/>
          <w:sz w:val="24"/>
          <w:szCs w:val="24"/>
        </w:rPr>
        <w:t xml:space="preserve">The regulatory authority also states that ‘educators reflect on the program and the daily routine regularly’; that the ‘programming format included a section for </w:t>
      </w:r>
      <w:r w:rsidRPr="00245883">
        <w:rPr>
          <w:rFonts w:cs="Arial"/>
          <w:sz w:val="24"/>
          <w:szCs w:val="24"/>
        </w:rPr>
        <w:lastRenderedPageBreak/>
        <w:t>reflection’; and that ‘educators gave examples of some changes … made as a result of reflection on the program’</w:t>
      </w:r>
      <w:r w:rsidR="0027298E" w:rsidRPr="00245883">
        <w:rPr>
          <w:rFonts w:cs="Arial"/>
          <w:sz w:val="24"/>
          <w:szCs w:val="24"/>
        </w:rPr>
        <w:t>.</w:t>
      </w:r>
    </w:p>
    <w:p w:rsidR="00000259" w:rsidRDefault="00FC4EBD" w:rsidP="009D3251">
      <w:pPr>
        <w:pStyle w:val="ListParagraph"/>
        <w:numPr>
          <w:ilvl w:val="0"/>
          <w:numId w:val="53"/>
        </w:numPr>
        <w:contextualSpacing w:val="0"/>
        <w:rPr>
          <w:rFonts w:eastAsia="Arial" w:cs="Arial"/>
          <w:sz w:val="24"/>
          <w:szCs w:val="24"/>
          <w14:cntxtAlts/>
        </w:rPr>
      </w:pPr>
      <w:r>
        <w:rPr>
          <w:rFonts w:cs="Arial"/>
          <w:sz w:val="24"/>
          <w:szCs w:val="24"/>
        </w:rPr>
        <w:t>In the final report t</w:t>
      </w:r>
      <w:r w:rsidR="00BC5160" w:rsidRPr="00245883">
        <w:rPr>
          <w:rFonts w:cs="Arial"/>
          <w:sz w:val="24"/>
          <w:szCs w:val="24"/>
        </w:rPr>
        <w:t>he regulatory authority notes that it ‘acknowledged’ the approved provider’s post-visit feedback (presumably on the draft report), but that the standard remains at Meeting</w:t>
      </w:r>
      <w:r w:rsidR="00734DB1" w:rsidRPr="00245883">
        <w:rPr>
          <w:rFonts w:eastAsia="Arial" w:cs="Arial"/>
          <w:sz w:val="24"/>
          <w:szCs w:val="24"/>
          <w14:cntxtAlts/>
        </w:rPr>
        <w:t>.</w:t>
      </w:r>
    </w:p>
    <w:p w:rsidR="00FC4EBD" w:rsidRPr="00F22279" w:rsidRDefault="00FC4EBD" w:rsidP="00F22279">
      <w:pPr>
        <w:ind w:left="0" w:firstLine="0"/>
        <w:rPr>
          <w:rFonts w:eastAsia="Arial" w:cs="Arial"/>
          <w:i/>
          <w:sz w:val="24"/>
          <w:szCs w:val="24"/>
          <w14:cntxtAlts/>
        </w:rPr>
      </w:pPr>
      <w:r>
        <w:rPr>
          <w:rFonts w:eastAsia="Arial" w:cs="Arial"/>
          <w:i/>
          <w:sz w:val="24"/>
          <w:szCs w:val="24"/>
          <w14:cntxtAlts/>
        </w:rPr>
        <w:t>Feedback to the draft report</w:t>
      </w:r>
    </w:p>
    <w:p w:rsidR="005E692A" w:rsidRPr="00245883" w:rsidRDefault="00BC5160" w:rsidP="009D3251">
      <w:pPr>
        <w:pStyle w:val="ListParagraph"/>
        <w:numPr>
          <w:ilvl w:val="0"/>
          <w:numId w:val="53"/>
        </w:numPr>
        <w:contextualSpacing w:val="0"/>
        <w:rPr>
          <w:rFonts w:eastAsia="Arial" w:cs="Arial"/>
          <w:sz w:val="24"/>
          <w:szCs w:val="24"/>
          <w14:cntxtAlts/>
        </w:rPr>
      </w:pPr>
      <w:r w:rsidRPr="00245883">
        <w:rPr>
          <w:rFonts w:cs="Arial"/>
          <w:sz w:val="24"/>
          <w:szCs w:val="24"/>
        </w:rPr>
        <w:t>In its feedback on the draft report, the approved provider states that ‘all educators’ programs demonstrate that evaluation is taking place and is used to inform the program. The process is consistent’. The approved provider states that ‘assessments are comprehensive, meaningful, contextualised and ongoing’</w:t>
      </w:r>
      <w:r w:rsidR="005E692A" w:rsidRPr="00245883">
        <w:rPr>
          <w:rFonts w:eastAsia="Arial" w:cs="Arial"/>
          <w:sz w:val="24"/>
          <w:szCs w:val="24"/>
          <w14:cntxtAlts/>
        </w:rPr>
        <w:t xml:space="preserve">. </w:t>
      </w:r>
    </w:p>
    <w:p w:rsidR="00000259" w:rsidRDefault="00BC5160" w:rsidP="009D3251">
      <w:pPr>
        <w:pStyle w:val="ListParagraph"/>
        <w:numPr>
          <w:ilvl w:val="0"/>
          <w:numId w:val="53"/>
        </w:numPr>
        <w:contextualSpacing w:val="0"/>
        <w:rPr>
          <w:rFonts w:eastAsia="Arial" w:cs="Arial"/>
          <w:sz w:val="24"/>
          <w:szCs w:val="24"/>
          <w14:cntxtAlts/>
        </w:rPr>
      </w:pPr>
      <w:r w:rsidRPr="00245883">
        <w:rPr>
          <w:rFonts w:cs="Arial"/>
          <w:sz w:val="24"/>
          <w:szCs w:val="24"/>
        </w:rPr>
        <w:t>Furthermore, the approved provider states in its feedback on the draft report that ‘children’s spontaneous interests are followed up on consistently’, and that ‘reflective practice is embedded in the service’s culture’</w:t>
      </w:r>
      <w:r w:rsidR="00734DB1" w:rsidRPr="00245883">
        <w:rPr>
          <w:rFonts w:eastAsia="Arial" w:cs="Arial"/>
          <w:sz w:val="24"/>
          <w:szCs w:val="24"/>
          <w14:cntxtAlts/>
        </w:rPr>
        <w:t>.</w:t>
      </w:r>
    </w:p>
    <w:p w:rsidR="00FC4EBD" w:rsidRPr="00F22279" w:rsidRDefault="00FC4EBD" w:rsidP="00F22279">
      <w:pPr>
        <w:ind w:left="0" w:firstLine="0"/>
        <w:rPr>
          <w:rFonts w:eastAsia="Arial" w:cs="Arial"/>
          <w:i/>
          <w:sz w:val="24"/>
          <w:szCs w:val="24"/>
          <w14:cntxtAlts/>
        </w:rPr>
      </w:pPr>
      <w:r>
        <w:rPr>
          <w:rFonts w:eastAsia="Arial" w:cs="Arial"/>
          <w:i/>
          <w:sz w:val="24"/>
          <w:szCs w:val="24"/>
          <w14:cntxtAlts/>
        </w:rPr>
        <w:t>First tier review</w:t>
      </w:r>
    </w:p>
    <w:p w:rsidR="008B686A" w:rsidRPr="00245883" w:rsidRDefault="00BC5160" w:rsidP="009D3251">
      <w:pPr>
        <w:pStyle w:val="ListParagraph"/>
        <w:numPr>
          <w:ilvl w:val="0"/>
          <w:numId w:val="53"/>
        </w:numPr>
        <w:contextualSpacing w:val="0"/>
        <w:rPr>
          <w:rFonts w:eastAsia="Arial" w:cs="Arial"/>
          <w:sz w:val="24"/>
          <w:szCs w:val="24"/>
          <w14:cntxtAlts/>
        </w:rPr>
      </w:pPr>
      <w:r w:rsidRPr="00245883">
        <w:rPr>
          <w:rFonts w:cs="Arial"/>
          <w:sz w:val="24"/>
          <w:szCs w:val="24"/>
        </w:rPr>
        <w:t>In its findings at first tier review against element 1.2.1, the regulatory authority noted that its assessing officer had ‘noted good practice including a clear and ongoing cycle of planning, documenting and evaluation’. Furthermore, the regulatory authority noted that the approved provider’s feedback on the draft report described ‘flexible systems for the assessment of children’s learning [that] involve both children and their families’ and that this was supported by samples of programing documentation and educators’ notes’. The regulatory authority concluded that ‘these provisions are sufficient to contribute to a higher rating for Standard 1.2’</w:t>
      </w:r>
      <w:r w:rsidR="008B686A" w:rsidRPr="00245883">
        <w:rPr>
          <w:rFonts w:eastAsia="Arial" w:cs="Arial"/>
          <w:sz w:val="24"/>
          <w:szCs w:val="24"/>
          <w14:cntxtAlts/>
        </w:rPr>
        <w:t>.</w:t>
      </w:r>
    </w:p>
    <w:p w:rsidR="00FE21D5" w:rsidRPr="00245883" w:rsidRDefault="00BC5160" w:rsidP="009D3251">
      <w:pPr>
        <w:pStyle w:val="ListParagraph"/>
        <w:numPr>
          <w:ilvl w:val="0"/>
          <w:numId w:val="53"/>
        </w:numPr>
        <w:contextualSpacing w:val="0"/>
        <w:rPr>
          <w:rFonts w:eastAsia="Arial" w:cs="Arial"/>
          <w:sz w:val="24"/>
          <w:szCs w:val="24"/>
          <w14:cntxtAlts/>
        </w:rPr>
      </w:pPr>
      <w:r w:rsidRPr="00245883">
        <w:rPr>
          <w:rFonts w:cs="Arial"/>
          <w:sz w:val="24"/>
          <w:szCs w:val="24"/>
        </w:rPr>
        <w:t>In its findings at first tier review against element 1.2.2, the regulatory authority noted that its assessing officer had ‘noted good practice including… educators’ use of questioning in interaction with children and the extension of activities’. Furthermore, the regulatory authority noted that the approved provider’s feedback on the draft report described ‘how children’s ideas and play extend… activities or are used as the basis for new activities’ and that this was supported by the approved provider’s submission. The regulatory authority concluded that ‘these provisions are sufficient to contribute to a higher rating for Standard 1.2’.</w:t>
      </w:r>
    </w:p>
    <w:p w:rsidR="00FE21D5" w:rsidRPr="00245883" w:rsidRDefault="00BC5160" w:rsidP="009D3251">
      <w:pPr>
        <w:pStyle w:val="ListParagraph"/>
        <w:numPr>
          <w:ilvl w:val="0"/>
          <w:numId w:val="53"/>
        </w:numPr>
        <w:contextualSpacing w:val="0"/>
        <w:rPr>
          <w:rFonts w:eastAsia="Arial" w:cs="Arial"/>
          <w:sz w:val="24"/>
          <w:szCs w:val="24"/>
          <w14:cntxtAlts/>
        </w:rPr>
      </w:pPr>
      <w:r w:rsidRPr="00245883">
        <w:rPr>
          <w:rFonts w:cs="Arial"/>
          <w:sz w:val="24"/>
          <w:szCs w:val="24"/>
        </w:rPr>
        <w:t>Finally, the regulatory authority notes in its findings at first tier review against element 1.2.3 that, while evidence existed to demonstrate the service’s commitment to reflection, such as ‘regular team meetings where [educators] reflect on the program and routines using a set of pre-determined questions’, the authorised officer ‘did not evaluate the quality of the questions used for reflection at the team meetings or include an example of a reflection recorded on the program pro-forma’</w:t>
      </w:r>
      <w:r w:rsidR="008B686A" w:rsidRPr="00245883">
        <w:rPr>
          <w:rFonts w:eastAsia="Arial" w:cs="Arial"/>
          <w:sz w:val="24"/>
          <w:szCs w:val="24"/>
          <w14:cntxtAlts/>
        </w:rPr>
        <w:t>.</w:t>
      </w:r>
    </w:p>
    <w:p w:rsidR="00A318EF" w:rsidRPr="00245883" w:rsidRDefault="00BC5160" w:rsidP="009D3251">
      <w:pPr>
        <w:pStyle w:val="ListParagraph"/>
        <w:numPr>
          <w:ilvl w:val="0"/>
          <w:numId w:val="53"/>
        </w:numPr>
        <w:contextualSpacing w:val="0"/>
        <w:rPr>
          <w:rFonts w:eastAsia="Arial" w:cs="Arial"/>
          <w:sz w:val="24"/>
          <w:szCs w:val="24"/>
          <w14:cntxtAlts/>
        </w:rPr>
      </w:pPr>
      <w:r w:rsidRPr="00245883">
        <w:rPr>
          <w:rFonts w:cs="Arial"/>
          <w:sz w:val="24"/>
          <w:szCs w:val="24"/>
        </w:rPr>
        <w:lastRenderedPageBreak/>
        <w:t>The regulatory authority ‘reviewed the documentation submitted by the approved provider’ at first tier review ‘and noted that educators; consistently reflect on children’s progress towards the learning outcomes in the Early Years Learning Framework’. However, the regulatory authority stated that ‘it was able to find limited references to the way in which these reflections had contributed to future planning for those children’</w:t>
      </w:r>
      <w:r w:rsidR="00A318EF" w:rsidRPr="00245883">
        <w:rPr>
          <w:rFonts w:cs="Arial"/>
          <w:sz w:val="24"/>
          <w:szCs w:val="24"/>
        </w:rPr>
        <w:t>.</w:t>
      </w:r>
    </w:p>
    <w:p w:rsidR="001724D8" w:rsidRPr="00245883" w:rsidRDefault="00BC5160" w:rsidP="009D3251">
      <w:pPr>
        <w:pStyle w:val="ListParagraph"/>
        <w:numPr>
          <w:ilvl w:val="0"/>
          <w:numId w:val="53"/>
        </w:numPr>
        <w:contextualSpacing w:val="0"/>
        <w:rPr>
          <w:rFonts w:eastAsia="Arial" w:cs="Arial"/>
          <w:sz w:val="24"/>
          <w:szCs w:val="24"/>
          <w14:cntxtAlts/>
        </w:rPr>
      </w:pPr>
      <w:r w:rsidRPr="00245883">
        <w:rPr>
          <w:rFonts w:cs="Arial"/>
          <w:sz w:val="24"/>
          <w:szCs w:val="24"/>
        </w:rPr>
        <w:t>The regulatory authority also ‘reviewed the completed pro-</w:t>
      </w:r>
      <w:proofErr w:type="spellStart"/>
      <w:r w:rsidRPr="00245883">
        <w:rPr>
          <w:rFonts w:cs="Arial"/>
          <w:sz w:val="24"/>
          <w:szCs w:val="24"/>
        </w:rPr>
        <w:t>formas</w:t>
      </w:r>
      <w:proofErr w:type="spellEnd"/>
      <w:r w:rsidRPr="00245883">
        <w:rPr>
          <w:rFonts w:cs="Arial"/>
          <w:sz w:val="24"/>
          <w:szCs w:val="24"/>
        </w:rPr>
        <w:t xml:space="preserve"> used to guide educators’ reflection on the curriculum… and noted that the pre-determined questions and space provided encourages [a] very brief or superficial response or simply a tick’. The regulatory authority states that ‘it was able to find very limited evidence that educators critically reflecting on the way in which their responses to the day's events or their own teaching practice has, or has not, contributed to children's learning’</w:t>
      </w:r>
      <w:r w:rsidR="001724D8" w:rsidRPr="00245883">
        <w:rPr>
          <w:rFonts w:cs="Arial"/>
          <w:sz w:val="24"/>
          <w:szCs w:val="24"/>
        </w:rPr>
        <w:t>.</w:t>
      </w:r>
    </w:p>
    <w:p w:rsidR="00A318EF" w:rsidRPr="00F22279" w:rsidRDefault="00BC5160" w:rsidP="009D3251">
      <w:pPr>
        <w:pStyle w:val="ListParagraph"/>
        <w:numPr>
          <w:ilvl w:val="0"/>
          <w:numId w:val="53"/>
        </w:numPr>
        <w:contextualSpacing w:val="0"/>
        <w:rPr>
          <w:rFonts w:eastAsia="Arial" w:cs="Arial"/>
          <w:sz w:val="24"/>
          <w:szCs w:val="24"/>
          <w14:cntxtAlts/>
        </w:rPr>
      </w:pPr>
      <w:r w:rsidRPr="00245883">
        <w:rPr>
          <w:rFonts w:cs="Arial"/>
          <w:sz w:val="24"/>
          <w:szCs w:val="24"/>
        </w:rPr>
        <w:t>The regulatory authority concluded that although there are a number of processes in place at the service to encourage educators to engage in critical reflection there is little evidence that these strategies have changed educators' practice or that educators have considered or trialled new approaches in order to scaffold or extend children's thinking’. This was its main consideration in finding that the services practices against Standard 1.2 were not ‘Exceeding the National Quality Standard’</w:t>
      </w:r>
      <w:r w:rsidR="00A318EF" w:rsidRPr="00245883">
        <w:rPr>
          <w:rFonts w:cs="Arial"/>
          <w:sz w:val="24"/>
          <w:szCs w:val="24"/>
        </w:rPr>
        <w:t>.</w:t>
      </w:r>
    </w:p>
    <w:p w:rsidR="00FC4EBD" w:rsidRPr="00F22279" w:rsidRDefault="00FC4EBD" w:rsidP="00F22279">
      <w:pPr>
        <w:ind w:left="0" w:firstLine="0"/>
        <w:rPr>
          <w:rFonts w:eastAsia="Arial" w:cs="Arial"/>
          <w:i/>
          <w:sz w:val="24"/>
          <w:szCs w:val="24"/>
          <w14:cntxtAlts/>
        </w:rPr>
      </w:pPr>
      <w:r>
        <w:rPr>
          <w:rFonts w:eastAsia="Arial" w:cs="Arial"/>
          <w:i/>
          <w:sz w:val="24"/>
          <w:szCs w:val="24"/>
          <w14:cntxtAlts/>
        </w:rPr>
        <w:t>Application for second tier review</w:t>
      </w:r>
    </w:p>
    <w:p w:rsidR="00A318EF" w:rsidRPr="00245883" w:rsidRDefault="00BC5160" w:rsidP="009D3251">
      <w:pPr>
        <w:pStyle w:val="ListParagraph"/>
        <w:numPr>
          <w:ilvl w:val="0"/>
          <w:numId w:val="53"/>
        </w:numPr>
        <w:contextualSpacing w:val="0"/>
        <w:rPr>
          <w:rFonts w:eastAsia="Arial" w:cs="Arial"/>
          <w:sz w:val="24"/>
          <w:szCs w:val="24"/>
          <w14:cntxtAlts/>
        </w:rPr>
      </w:pPr>
      <w:r w:rsidRPr="00245883">
        <w:rPr>
          <w:rFonts w:cs="Arial"/>
          <w:sz w:val="24"/>
          <w:szCs w:val="24"/>
        </w:rPr>
        <w:t>The approved provider argues in its application for second tier review that ‘documentation to complement element 1.2.3… has always been available throughout the service’s evidence referring to Standard 1.1 and that this was not taken into consideration in rating the service against Standard 1.2</w:t>
      </w:r>
      <w:r w:rsidR="00A318EF" w:rsidRPr="00245883">
        <w:rPr>
          <w:rFonts w:cs="Arial"/>
          <w:sz w:val="24"/>
          <w:szCs w:val="24"/>
        </w:rPr>
        <w:t>.</w:t>
      </w:r>
    </w:p>
    <w:p w:rsidR="00A318EF" w:rsidRPr="00245883" w:rsidRDefault="009864B7" w:rsidP="009D3251">
      <w:pPr>
        <w:pStyle w:val="ListParagraph"/>
        <w:numPr>
          <w:ilvl w:val="0"/>
          <w:numId w:val="53"/>
        </w:numPr>
        <w:contextualSpacing w:val="0"/>
        <w:rPr>
          <w:rFonts w:eastAsia="Arial" w:cs="Arial"/>
          <w:sz w:val="24"/>
          <w:szCs w:val="24"/>
          <w14:cntxtAlts/>
        </w:rPr>
      </w:pPr>
      <w:r w:rsidRPr="00245883">
        <w:rPr>
          <w:rFonts w:cs="Arial"/>
          <w:sz w:val="24"/>
          <w:szCs w:val="24"/>
        </w:rPr>
        <w:t>The approved provider also appears to argue that the regulatory authority has viewed the evidence against element 1.2.3 in isolation from Standard 1.2 with the statement 'the evidence for Standard 1.2 and specifically for element 1.2.3 was seen as stand-alone support for each element rather than reviewed in conjunction to both Standards in Quality Area 1’</w:t>
      </w:r>
      <w:r w:rsidR="008C7A5F" w:rsidRPr="00245883">
        <w:rPr>
          <w:rFonts w:eastAsia="Arial" w:cs="Arial"/>
          <w:sz w:val="24"/>
          <w:szCs w:val="24"/>
          <w14:cntxtAlts/>
        </w:rPr>
        <w:t>.</w:t>
      </w:r>
    </w:p>
    <w:p w:rsidR="008C7A5F" w:rsidRDefault="009864B7" w:rsidP="009D3251">
      <w:pPr>
        <w:pStyle w:val="ListParagraph"/>
        <w:numPr>
          <w:ilvl w:val="0"/>
          <w:numId w:val="53"/>
        </w:numPr>
        <w:contextualSpacing w:val="0"/>
        <w:rPr>
          <w:rFonts w:eastAsia="Arial" w:cs="Arial"/>
          <w:sz w:val="24"/>
          <w:szCs w:val="24"/>
          <w14:cntxtAlts/>
        </w:rPr>
      </w:pPr>
      <w:r w:rsidRPr="00245883">
        <w:rPr>
          <w:rFonts w:cs="Arial"/>
          <w:sz w:val="24"/>
          <w:szCs w:val="24"/>
        </w:rPr>
        <w:t>The</w:t>
      </w:r>
      <w:r w:rsidR="00D9601A" w:rsidRPr="00245883">
        <w:rPr>
          <w:rFonts w:cs="Arial"/>
          <w:sz w:val="24"/>
          <w:szCs w:val="24"/>
        </w:rPr>
        <w:t xml:space="preserve"> approved provider’s submission</w:t>
      </w:r>
      <w:r w:rsidRPr="00245883">
        <w:rPr>
          <w:rFonts w:cs="Arial"/>
          <w:sz w:val="24"/>
          <w:szCs w:val="24"/>
        </w:rPr>
        <w:t xml:space="preserve">s at second tier review include a response by the authorised officer </w:t>
      </w:r>
      <w:r w:rsidR="00CC446D" w:rsidRPr="00245883">
        <w:rPr>
          <w:rFonts w:cs="Arial"/>
          <w:sz w:val="24"/>
          <w:szCs w:val="24"/>
        </w:rPr>
        <w:t xml:space="preserve">in relation to </w:t>
      </w:r>
      <w:r w:rsidRPr="00245883">
        <w:rPr>
          <w:rFonts w:cs="Arial"/>
          <w:sz w:val="24"/>
          <w:szCs w:val="24"/>
        </w:rPr>
        <w:t>Quality Area 1. The authorised officer states in relation to Standard 1.2 that ‘there was no evidence that the cycle of planning, documenting and evaluation was an interactive process that drives the program’; that ‘while many examples of intentional teaching were observed in the 3-5 room there were fewer examples of intentional teaching in the 0-2 room’; and that ‘evidence of the service’s critical reflection contained no signs ‘of deeper reflection on concepts including bias, social justice or equity’</w:t>
      </w:r>
      <w:r w:rsidR="00513CB4" w:rsidRPr="00245883">
        <w:rPr>
          <w:rFonts w:eastAsia="Arial" w:cs="Arial"/>
          <w:sz w:val="24"/>
          <w:szCs w:val="24"/>
          <w14:cntxtAlts/>
        </w:rPr>
        <w:t>.</w:t>
      </w:r>
    </w:p>
    <w:p w:rsidR="00FC4EBD" w:rsidRPr="00F22279" w:rsidRDefault="00FC4EBD" w:rsidP="00F22279">
      <w:pPr>
        <w:keepNext/>
        <w:ind w:left="0" w:firstLine="0"/>
        <w:rPr>
          <w:rFonts w:eastAsia="Arial" w:cs="Arial"/>
          <w:i/>
          <w:sz w:val="24"/>
          <w:szCs w:val="24"/>
          <w14:cntxtAlts/>
        </w:rPr>
      </w:pPr>
      <w:r>
        <w:rPr>
          <w:rFonts w:eastAsia="Arial" w:cs="Arial"/>
          <w:i/>
          <w:sz w:val="24"/>
          <w:szCs w:val="24"/>
          <w14:cntxtAlts/>
        </w:rPr>
        <w:lastRenderedPageBreak/>
        <w:t>Panel’s consideration</w:t>
      </w:r>
    </w:p>
    <w:p w:rsidR="00FD1385" w:rsidRPr="00245883" w:rsidRDefault="00A40F3B" w:rsidP="00F22279">
      <w:pPr>
        <w:pStyle w:val="ListParagraph"/>
        <w:keepNext/>
        <w:numPr>
          <w:ilvl w:val="0"/>
          <w:numId w:val="53"/>
        </w:numPr>
        <w:contextualSpacing w:val="0"/>
        <w:rPr>
          <w:rFonts w:eastAsia="Arial" w:cs="Arial"/>
          <w:sz w:val="24"/>
          <w:szCs w:val="24"/>
          <w14:cntxtAlts/>
        </w:rPr>
      </w:pPr>
      <w:r w:rsidRPr="00245883">
        <w:rPr>
          <w:rFonts w:eastAsia="Arial" w:cs="Arial"/>
          <w:sz w:val="24"/>
          <w:szCs w:val="24"/>
          <w14:cntxtAlts/>
        </w:rPr>
        <w:t>The Panel discussed the regulatory authority’s notes in its findings at first tier review that ‘pre-determined questions and [the] space provided [in the critical reflection pro-</w:t>
      </w:r>
      <w:proofErr w:type="spellStart"/>
      <w:r w:rsidRPr="00245883">
        <w:rPr>
          <w:rFonts w:eastAsia="Arial" w:cs="Arial"/>
          <w:sz w:val="24"/>
          <w:szCs w:val="24"/>
          <w14:cntxtAlts/>
        </w:rPr>
        <w:t>formas</w:t>
      </w:r>
      <w:proofErr w:type="spellEnd"/>
      <w:r w:rsidRPr="00245883">
        <w:rPr>
          <w:rFonts w:eastAsia="Arial" w:cs="Arial"/>
          <w:sz w:val="24"/>
          <w:szCs w:val="24"/>
          <w14:cntxtAlts/>
        </w:rPr>
        <w:t>] encourages [a] very brief or superficial response or simply a tick’</w:t>
      </w:r>
      <w:r w:rsidR="00BA6174" w:rsidRPr="00245883">
        <w:rPr>
          <w:rFonts w:eastAsia="Arial" w:cs="Arial"/>
          <w:sz w:val="24"/>
          <w:szCs w:val="24"/>
          <w14:cntxtAlts/>
        </w:rPr>
        <w:t>.</w:t>
      </w:r>
      <w:r w:rsidR="00EB0F85" w:rsidRPr="00245883">
        <w:rPr>
          <w:rFonts w:eastAsia="Arial" w:cs="Arial"/>
          <w:sz w:val="24"/>
          <w:szCs w:val="24"/>
          <w14:cntxtAlts/>
        </w:rPr>
        <w:t xml:space="preserve"> The Panel noted the importance of ensuring that pro-</w:t>
      </w:r>
      <w:proofErr w:type="spellStart"/>
      <w:r w:rsidR="00EB0F85" w:rsidRPr="00245883">
        <w:rPr>
          <w:rFonts w:eastAsia="Arial" w:cs="Arial"/>
          <w:sz w:val="24"/>
          <w:szCs w:val="24"/>
          <w14:cntxtAlts/>
        </w:rPr>
        <w:t>formas</w:t>
      </w:r>
      <w:proofErr w:type="spellEnd"/>
      <w:r w:rsidR="00EB0F85" w:rsidRPr="00245883">
        <w:rPr>
          <w:rFonts w:eastAsia="Arial" w:cs="Arial"/>
          <w:sz w:val="24"/>
          <w:szCs w:val="24"/>
          <w14:cntxtAlts/>
        </w:rPr>
        <w:t xml:space="preserve"> are adapted to </w:t>
      </w:r>
      <w:r w:rsidR="004E19B8" w:rsidRPr="00245883">
        <w:rPr>
          <w:rFonts w:eastAsia="Arial" w:cs="Arial"/>
          <w:sz w:val="24"/>
          <w:szCs w:val="24"/>
          <w14:cntxtAlts/>
        </w:rPr>
        <w:t>suit the unique circumstances of each service and the children and families attending the service.</w:t>
      </w:r>
    </w:p>
    <w:p w:rsidR="00513CB4" w:rsidRPr="00245883" w:rsidRDefault="00A40F3B" w:rsidP="009D3251">
      <w:pPr>
        <w:pStyle w:val="ListParagraph"/>
        <w:numPr>
          <w:ilvl w:val="0"/>
          <w:numId w:val="53"/>
        </w:numPr>
        <w:contextualSpacing w:val="0"/>
        <w:rPr>
          <w:rFonts w:eastAsia="Arial" w:cs="Arial"/>
          <w:sz w:val="24"/>
          <w:szCs w:val="24"/>
          <w14:cntxtAlts/>
        </w:rPr>
      </w:pPr>
      <w:r w:rsidRPr="00245883">
        <w:rPr>
          <w:rFonts w:eastAsia="Arial" w:cs="Arial"/>
          <w:sz w:val="24"/>
          <w:szCs w:val="24"/>
          <w14:cntxtAlts/>
        </w:rPr>
        <w:t>The Panel reviewed the programing documentation submitted by the approved provider and agreed that, while the programming documentation does demonstrate</w:t>
      </w:r>
      <w:r w:rsidR="00B027B5" w:rsidRPr="00245883">
        <w:rPr>
          <w:rFonts w:eastAsia="Arial" w:cs="Arial"/>
          <w:sz w:val="24"/>
          <w:szCs w:val="24"/>
          <w14:cntxtAlts/>
        </w:rPr>
        <w:t xml:space="preserve"> </w:t>
      </w:r>
      <w:r w:rsidRPr="00245883">
        <w:rPr>
          <w:rFonts w:eastAsia="Arial" w:cs="Arial"/>
          <w:sz w:val="24"/>
          <w:szCs w:val="24"/>
          <w14:cntxtAlts/>
        </w:rPr>
        <w:t>critical reflection, the documentation does not appear to clearly link to individual and known children</w:t>
      </w:r>
      <w:r w:rsidR="008C12FB" w:rsidRPr="00245883">
        <w:rPr>
          <w:rFonts w:eastAsia="Arial" w:cs="Arial"/>
          <w:sz w:val="24"/>
          <w:szCs w:val="24"/>
          <w14:cntxtAlts/>
        </w:rPr>
        <w:t>.</w:t>
      </w:r>
    </w:p>
    <w:p w:rsidR="008E3F29" w:rsidRPr="00245883" w:rsidRDefault="00A40F3B" w:rsidP="009D3251">
      <w:pPr>
        <w:pStyle w:val="ListParagraph"/>
        <w:numPr>
          <w:ilvl w:val="0"/>
          <w:numId w:val="53"/>
        </w:numPr>
        <w:contextualSpacing w:val="0"/>
        <w:rPr>
          <w:rFonts w:eastAsia="Arial" w:cs="Arial"/>
          <w:sz w:val="24"/>
          <w:szCs w:val="24"/>
          <w14:cntxtAlts/>
        </w:rPr>
      </w:pPr>
      <w:r w:rsidRPr="00245883">
        <w:rPr>
          <w:rFonts w:eastAsia="Arial" w:cs="Arial"/>
          <w:sz w:val="24"/>
          <w:szCs w:val="24"/>
          <w14:cntxtAlts/>
        </w:rPr>
        <w:t>Further, the Panel noted that the service had not elaborated on the link between the ‘pre-determined questions’ and how these are used as part of the service</w:t>
      </w:r>
      <w:r w:rsidR="00CC446D" w:rsidRPr="00245883">
        <w:rPr>
          <w:rFonts w:eastAsia="Arial" w:cs="Arial"/>
          <w:sz w:val="24"/>
          <w:szCs w:val="24"/>
          <w14:cntxtAlts/>
        </w:rPr>
        <w:t>’</w:t>
      </w:r>
      <w:r w:rsidRPr="00245883">
        <w:rPr>
          <w:rFonts w:eastAsia="Arial" w:cs="Arial"/>
          <w:sz w:val="24"/>
          <w:szCs w:val="24"/>
          <w14:cntxtAlts/>
        </w:rPr>
        <w:t xml:space="preserve">s </w:t>
      </w:r>
      <w:r w:rsidR="00B027B5" w:rsidRPr="00245883">
        <w:rPr>
          <w:rFonts w:eastAsia="Arial" w:cs="Arial"/>
          <w:sz w:val="24"/>
          <w:szCs w:val="24"/>
          <w14:cntxtAlts/>
        </w:rPr>
        <w:t xml:space="preserve">reflective </w:t>
      </w:r>
      <w:r w:rsidRPr="00245883">
        <w:rPr>
          <w:rFonts w:eastAsia="Arial" w:cs="Arial"/>
          <w:sz w:val="24"/>
          <w:szCs w:val="24"/>
          <w14:cntxtAlts/>
        </w:rPr>
        <w:t>practice. The Panel questioned t</w:t>
      </w:r>
      <w:r w:rsidR="00CC446D" w:rsidRPr="00245883">
        <w:rPr>
          <w:rFonts w:eastAsia="Arial" w:cs="Arial"/>
          <w:sz w:val="24"/>
          <w:szCs w:val="24"/>
          <w14:cntxtAlts/>
        </w:rPr>
        <w:t>he</w:t>
      </w:r>
      <w:r w:rsidRPr="00245883">
        <w:rPr>
          <w:rFonts w:eastAsia="Arial" w:cs="Arial"/>
          <w:sz w:val="24"/>
          <w:szCs w:val="24"/>
          <w14:cntxtAlts/>
        </w:rPr>
        <w:t xml:space="preserve"> relevance</w:t>
      </w:r>
      <w:r w:rsidR="00CC446D" w:rsidRPr="00245883">
        <w:rPr>
          <w:rFonts w:eastAsia="Arial" w:cs="Arial"/>
          <w:sz w:val="24"/>
          <w:szCs w:val="24"/>
          <w14:cntxtAlts/>
        </w:rPr>
        <w:t xml:space="preserve"> and value</w:t>
      </w:r>
      <w:r w:rsidRPr="00245883">
        <w:rPr>
          <w:rFonts w:eastAsia="Arial" w:cs="Arial"/>
          <w:sz w:val="24"/>
          <w:szCs w:val="24"/>
          <w14:cntxtAlts/>
        </w:rPr>
        <w:t xml:space="preserve"> of the pre-determined questions noting that the assessor also appeared to struggle with this</w:t>
      </w:r>
      <w:r w:rsidR="008C12FB" w:rsidRPr="00245883">
        <w:rPr>
          <w:rFonts w:eastAsia="Arial" w:cs="Arial"/>
          <w:sz w:val="24"/>
          <w:szCs w:val="24"/>
          <w14:cntxtAlts/>
        </w:rPr>
        <w:t>.</w:t>
      </w:r>
    </w:p>
    <w:p w:rsidR="009834AD" w:rsidRPr="00245883" w:rsidRDefault="009834AD" w:rsidP="009D3251">
      <w:pPr>
        <w:pStyle w:val="ListParagraph"/>
        <w:numPr>
          <w:ilvl w:val="0"/>
          <w:numId w:val="53"/>
        </w:numPr>
        <w:contextualSpacing w:val="0"/>
        <w:rPr>
          <w:rFonts w:eastAsia="Arial" w:cs="Arial"/>
          <w:sz w:val="24"/>
          <w:szCs w:val="24"/>
          <w14:cntxtAlts/>
        </w:rPr>
      </w:pPr>
      <w:r w:rsidRPr="00245883">
        <w:rPr>
          <w:rFonts w:eastAsia="Arial" w:cs="Arial"/>
          <w:sz w:val="24"/>
          <w:szCs w:val="24"/>
          <w14:cntxtAlts/>
        </w:rPr>
        <w:t>The Panel acknowledged the approved provider</w:t>
      </w:r>
      <w:r w:rsidR="00492115" w:rsidRPr="00245883">
        <w:rPr>
          <w:rFonts w:eastAsia="Arial" w:cs="Arial"/>
          <w:sz w:val="24"/>
          <w:szCs w:val="24"/>
          <w14:cntxtAlts/>
        </w:rPr>
        <w:t>’</w:t>
      </w:r>
      <w:r w:rsidRPr="00245883">
        <w:rPr>
          <w:rFonts w:eastAsia="Arial" w:cs="Arial"/>
          <w:sz w:val="24"/>
          <w:szCs w:val="24"/>
          <w14:cntxtAlts/>
        </w:rPr>
        <w:t>s concern that t</w:t>
      </w:r>
      <w:r w:rsidRPr="00245883">
        <w:rPr>
          <w:rFonts w:cs="Arial"/>
          <w:sz w:val="24"/>
          <w:szCs w:val="24"/>
        </w:rPr>
        <w:t>he regulatory authority viewed the evidence against element 1.2.3 in isolation from Standard 1.2</w:t>
      </w:r>
      <w:r w:rsidR="00874131" w:rsidRPr="00245883">
        <w:rPr>
          <w:rFonts w:cs="Arial"/>
          <w:sz w:val="24"/>
          <w:szCs w:val="24"/>
        </w:rPr>
        <w:t xml:space="preserve">. The Panel found, however, that </w:t>
      </w:r>
      <w:r w:rsidR="00761D1D" w:rsidRPr="00245883">
        <w:rPr>
          <w:rFonts w:cs="Arial"/>
          <w:sz w:val="24"/>
          <w:szCs w:val="24"/>
        </w:rPr>
        <w:t>t</w:t>
      </w:r>
      <w:r w:rsidR="00874131" w:rsidRPr="00245883">
        <w:rPr>
          <w:rFonts w:cs="Arial"/>
          <w:sz w:val="24"/>
          <w:szCs w:val="24"/>
        </w:rPr>
        <w:t>his did not impact</w:t>
      </w:r>
      <w:r w:rsidR="00492115" w:rsidRPr="00245883">
        <w:rPr>
          <w:rFonts w:cs="Arial"/>
          <w:sz w:val="24"/>
          <w:szCs w:val="24"/>
        </w:rPr>
        <w:t xml:space="preserve"> on the regulatory authority’s rating of</w:t>
      </w:r>
      <w:r w:rsidR="00761D1D" w:rsidRPr="00245883">
        <w:rPr>
          <w:rFonts w:cs="Arial"/>
          <w:sz w:val="24"/>
          <w:szCs w:val="24"/>
        </w:rPr>
        <w:t xml:space="preserve"> Standard 1.2.</w:t>
      </w:r>
    </w:p>
    <w:p w:rsidR="008E3F29" w:rsidRPr="00245883" w:rsidRDefault="00A40F3B" w:rsidP="009D3251">
      <w:pPr>
        <w:pStyle w:val="ListParagraph"/>
        <w:numPr>
          <w:ilvl w:val="0"/>
          <w:numId w:val="53"/>
        </w:numPr>
        <w:contextualSpacing w:val="0"/>
        <w:rPr>
          <w:rFonts w:eastAsia="Arial" w:cs="Arial"/>
          <w:sz w:val="24"/>
          <w:szCs w:val="24"/>
          <w14:cntxtAlts/>
        </w:rPr>
      </w:pPr>
      <w:r w:rsidRPr="00245883">
        <w:rPr>
          <w:rFonts w:eastAsia="Arial" w:cs="Arial"/>
          <w:sz w:val="24"/>
          <w:szCs w:val="24"/>
          <w14:cntxtAlts/>
        </w:rPr>
        <w:t>The Panel concluded that the approved provider did not provide any compelling evidence that the service’s practices go beyond what is required by the National Quality Standard</w:t>
      </w:r>
      <w:r w:rsidR="00065590" w:rsidRPr="00245883">
        <w:rPr>
          <w:rFonts w:eastAsia="Arial" w:cs="Arial"/>
          <w:sz w:val="24"/>
          <w:szCs w:val="24"/>
          <w14:cntxtAlts/>
        </w:rPr>
        <w:t>.</w:t>
      </w:r>
    </w:p>
    <w:p w:rsidR="00B057CB" w:rsidRPr="00685DCE" w:rsidRDefault="003A0E1E" w:rsidP="00685DCE">
      <w:pPr>
        <w:pStyle w:val="ListParagraph"/>
        <w:numPr>
          <w:ilvl w:val="0"/>
          <w:numId w:val="53"/>
        </w:numPr>
        <w:contextualSpacing w:val="0"/>
        <w:rPr>
          <w:rFonts w:eastAsia="Arial" w:cs="Arial"/>
          <w:sz w:val="24"/>
          <w:szCs w:val="24"/>
          <w14:cntxtAlts/>
        </w:rPr>
      </w:pPr>
      <w:r w:rsidRPr="00245883">
        <w:rPr>
          <w:rFonts w:eastAsia="Arial" w:cs="Arial"/>
          <w:sz w:val="24"/>
          <w:szCs w:val="24"/>
          <w14:cntxtAlts/>
        </w:rPr>
        <w:t>Subsequently, t</w:t>
      </w:r>
      <w:r w:rsidR="008C12FB" w:rsidRPr="00245883">
        <w:rPr>
          <w:rFonts w:eastAsia="Arial" w:cs="Arial"/>
          <w:sz w:val="24"/>
          <w:szCs w:val="24"/>
          <w14:cntxtAlts/>
        </w:rPr>
        <w:t xml:space="preserve">he Panel </w:t>
      </w:r>
      <w:r w:rsidRPr="00245883">
        <w:rPr>
          <w:rFonts w:eastAsia="Arial" w:cs="Arial"/>
          <w:sz w:val="24"/>
          <w:szCs w:val="24"/>
          <w14:cntxtAlts/>
        </w:rPr>
        <w:t xml:space="preserve">confirmed the rating for </w:t>
      </w:r>
      <w:r w:rsidR="00A40F3B" w:rsidRPr="00245883">
        <w:rPr>
          <w:rFonts w:eastAsia="Arial" w:cs="Arial"/>
          <w:sz w:val="24"/>
          <w:szCs w:val="24"/>
          <w14:cntxtAlts/>
        </w:rPr>
        <w:t>Standard 1.2 and Quality Area 1 a</w:t>
      </w:r>
      <w:r w:rsidR="00065590" w:rsidRPr="00245883">
        <w:rPr>
          <w:rFonts w:eastAsia="Arial" w:cs="Arial"/>
          <w:sz w:val="24"/>
          <w:szCs w:val="24"/>
          <w14:cntxtAlts/>
        </w:rPr>
        <w:t>t</w:t>
      </w:r>
      <w:r w:rsidR="00A40F3B" w:rsidRPr="00245883">
        <w:rPr>
          <w:rFonts w:eastAsia="Arial" w:cs="Arial"/>
          <w:sz w:val="24"/>
          <w:szCs w:val="24"/>
          <w14:cntxtAlts/>
        </w:rPr>
        <w:t xml:space="preserve"> ‘Meeting NQS’.</w:t>
      </w:r>
    </w:p>
    <w:sectPr w:rsidR="00B057CB" w:rsidRPr="00685DCE" w:rsidSect="00F661BC">
      <w:headerReference w:type="default" r:id="rId9"/>
      <w:footerReference w:type="default" r:id="rId10"/>
      <w:headerReference w:type="first" r:id="rId11"/>
      <w:pgSz w:w="11906" w:h="16838"/>
      <w:pgMar w:top="2269" w:right="1440" w:bottom="1276" w:left="1440" w:header="708" w:footer="39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9F" w:rsidRDefault="00FF759F" w:rsidP="006B3974">
      <w:pPr>
        <w:spacing w:after="0" w:line="240" w:lineRule="auto"/>
      </w:pPr>
      <w:r>
        <w:separator/>
      </w:r>
    </w:p>
  </w:endnote>
  <w:endnote w:type="continuationSeparator" w:id="0">
    <w:p w:rsidR="00FF759F" w:rsidRDefault="00FF759F"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AA" w:rsidRDefault="00432BAA">
    <w:pPr>
      <w:pStyle w:val="Footer"/>
      <w:jc w:val="right"/>
    </w:pPr>
    <w:r>
      <w:fldChar w:fldCharType="begin"/>
    </w:r>
    <w:r>
      <w:instrText xml:space="preserve"> PAGE   \* MERGEFORMAT </w:instrText>
    </w:r>
    <w:r>
      <w:fldChar w:fldCharType="separate"/>
    </w:r>
    <w:r w:rsidR="00EF0CE2">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9F" w:rsidRDefault="00FF759F" w:rsidP="006B3974">
      <w:pPr>
        <w:spacing w:after="0" w:line="240" w:lineRule="auto"/>
      </w:pPr>
      <w:r>
        <w:separator/>
      </w:r>
    </w:p>
  </w:footnote>
  <w:footnote w:type="continuationSeparator" w:id="0">
    <w:p w:rsidR="00FF759F" w:rsidRDefault="00FF759F" w:rsidP="006B39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AA" w:rsidRDefault="00432BAA">
    <w:pPr>
      <w:pStyle w:val="Header"/>
    </w:pPr>
    <w:r>
      <w:rPr>
        <w:noProof/>
        <w:lang w:val="en-US" w:eastAsia="en-US"/>
      </w:rPr>
      <w:drawing>
        <wp:anchor distT="0" distB="0" distL="114300" distR="114300" simplePos="0" relativeHeight="251658240" behindDoc="0" locked="0" layoutInCell="1" allowOverlap="1" wp14:anchorId="396F3871" wp14:editId="7AD508AF">
          <wp:simplePos x="0" y="0"/>
          <wp:positionH relativeFrom="margin">
            <wp:posOffset>-729615</wp:posOffset>
          </wp:positionH>
          <wp:positionV relativeFrom="margin">
            <wp:posOffset>-1205230</wp:posOffset>
          </wp:positionV>
          <wp:extent cx="2533650" cy="1031240"/>
          <wp:effectExtent l="0" t="0" r="0" b="0"/>
          <wp:wrapSquare wrapText="bothSides"/>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AA" w:rsidRDefault="00432BAA">
    <w:pPr>
      <w:pStyle w:val="Header"/>
    </w:pPr>
    <w:r>
      <w:rPr>
        <w:noProof/>
        <w:lang w:val="en-US" w:eastAsia="en-US"/>
      </w:rPr>
      <w:drawing>
        <wp:anchor distT="0" distB="0" distL="114300" distR="114300" simplePos="0" relativeHeight="251657216" behindDoc="0" locked="0" layoutInCell="1" allowOverlap="1" wp14:anchorId="59BB2645" wp14:editId="7BB81947">
          <wp:simplePos x="0" y="0"/>
          <wp:positionH relativeFrom="margin">
            <wp:posOffset>-750570</wp:posOffset>
          </wp:positionH>
          <wp:positionV relativeFrom="margin">
            <wp:posOffset>-1201420</wp:posOffset>
          </wp:positionV>
          <wp:extent cx="2533650" cy="1031240"/>
          <wp:effectExtent l="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11013"/>
    <w:multiLevelType w:val="hybridMultilevel"/>
    <w:tmpl w:val="D7F9478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15BAC40"/>
    <w:multiLevelType w:val="hybridMultilevel"/>
    <w:tmpl w:val="AF585F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250032D"/>
    <w:multiLevelType w:val="hybridMultilevel"/>
    <w:tmpl w:val="FCD06D80"/>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347B5AA"/>
    <w:multiLevelType w:val="hybridMultilevel"/>
    <w:tmpl w:val="FC9A3A3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FFFFF88"/>
    <w:multiLevelType w:val="singleLevel"/>
    <w:tmpl w:val="FF46E838"/>
    <w:lvl w:ilvl="0">
      <w:start w:val="1"/>
      <w:numFmt w:val="decimal"/>
      <w:lvlText w:val="%1."/>
      <w:lvlJc w:val="left"/>
      <w:pPr>
        <w:tabs>
          <w:tab w:val="num" w:pos="360"/>
        </w:tabs>
        <w:ind w:left="360" w:hanging="360"/>
      </w:pPr>
      <w:rPr>
        <w:rFonts w:cs="Times New Roman"/>
      </w:rPr>
    </w:lvl>
  </w:abstractNum>
  <w:abstractNum w:abstractNumId="5">
    <w:nsid w:val="031E4C3D"/>
    <w:multiLevelType w:val="hybridMultilevel"/>
    <w:tmpl w:val="FACE653A"/>
    <w:lvl w:ilvl="0" w:tplc="8EEEC256">
      <w:start w:val="1"/>
      <w:numFmt w:val="decimal"/>
      <w:lvlText w:val="%1."/>
      <w:lvlJc w:val="left"/>
      <w:pPr>
        <w:ind w:left="720" w:hanging="360"/>
      </w:pPr>
      <w:rPr>
        <w:rFonts w:ascii="Arial" w:hAnsi="Arial" w:cs="Arial" w:hint="default"/>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3B145B6"/>
    <w:multiLevelType w:val="hybridMultilevel"/>
    <w:tmpl w:val="25F8215A"/>
    <w:lvl w:ilvl="0" w:tplc="8EEEC256">
      <w:start w:val="1"/>
      <w:numFmt w:val="decimal"/>
      <w:lvlText w:val="%1."/>
      <w:lvlJc w:val="left"/>
      <w:pPr>
        <w:ind w:left="720" w:hanging="360"/>
      </w:pPr>
      <w:rPr>
        <w:rFonts w:ascii="Arial" w:hAnsi="Arial" w:cs="Arial" w:hint="default"/>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0CA41CE3"/>
    <w:multiLevelType w:val="hybridMultilevel"/>
    <w:tmpl w:val="4F445738"/>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984E31"/>
    <w:multiLevelType w:val="hybridMultilevel"/>
    <w:tmpl w:val="93908ED2"/>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DC3615"/>
    <w:multiLevelType w:val="hybridMultilevel"/>
    <w:tmpl w:val="3392B2A2"/>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B76D5C"/>
    <w:multiLevelType w:val="hybridMultilevel"/>
    <w:tmpl w:val="9AA64B40"/>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646F8B"/>
    <w:multiLevelType w:val="hybridMultilevel"/>
    <w:tmpl w:val="67DE317A"/>
    <w:lvl w:ilvl="0" w:tplc="58345AF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CE76E53"/>
    <w:multiLevelType w:val="hybridMultilevel"/>
    <w:tmpl w:val="14FE9A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3220FF5"/>
    <w:multiLevelType w:val="hybridMultilevel"/>
    <w:tmpl w:val="C7185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842646"/>
    <w:multiLevelType w:val="hybridMultilevel"/>
    <w:tmpl w:val="2A26633A"/>
    <w:lvl w:ilvl="0" w:tplc="0C09000F">
      <w:start w:val="1"/>
      <w:numFmt w:val="decimal"/>
      <w:lvlText w:val="%1."/>
      <w:lvlJc w:val="left"/>
      <w:pPr>
        <w:ind w:left="720" w:hanging="360"/>
      </w:pPr>
      <w:rPr>
        <w:rFonts w:cs="Times New Roman"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B3354B"/>
    <w:multiLevelType w:val="hybridMultilevel"/>
    <w:tmpl w:val="890E51D6"/>
    <w:lvl w:ilvl="0" w:tplc="0C090003">
      <w:start w:val="1"/>
      <w:numFmt w:val="bullet"/>
      <w:lvlText w:val="o"/>
      <w:lvlJc w:val="left"/>
      <w:pPr>
        <w:ind w:left="3225" w:hanging="360"/>
      </w:pPr>
      <w:rPr>
        <w:rFonts w:ascii="Courier New" w:hAnsi="Courier New" w:cs="Courier New" w:hint="default"/>
      </w:rPr>
    </w:lvl>
    <w:lvl w:ilvl="1" w:tplc="0C090003">
      <w:start w:val="1"/>
      <w:numFmt w:val="bullet"/>
      <w:lvlText w:val="o"/>
      <w:lvlJc w:val="left"/>
      <w:pPr>
        <w:ind w:left="3945" w:hanging="360"/>
      </w:pPr>
      <w:rPr>
        <w:rFonts w:ascii="Courier New" w:hAnsi="Courier New" w:cs="Courier New" w:hint="default"/>
      </w:rPr>
    </w:lvl>
    <w:lvl w:ilvl="2" w:tplc="0C090005" w:tentative="1">
      <w:start w:val="1"/>
      <w:numFmt w:val="bullet"/>
      <w:lvlText w:val=""/>
      <w:lvlJc w:val="left"/>
      <w:pPr>
        <w:ind w:left="4665" w:hanging="360"/>
      </w:pPr>
      <w:rPr>
        <w:rFonts w:ascii="Wingdings" w:hAnsi="Wingdings" w:hint="default"/>
      </w:rPr>
    </w:lvl>
    <w:lvl w:ilvl="3" w:tplc="0C090001" w:tentative="1">
      <w:start w:val="1"/>
      <w:numFmt w:val="bullet"/>
      <w:lvlText w:val=""/>
      <w:lvlJc w:val="left"/>
      <w:pPr>
        <w:ind w:left="5385" w:hanging="360"/>
      </w:pPr>
      <w:rPr>
        <w:rFonts w:ascii="Symbol" w:hAnsi="Symbol" w:hint="default"/>
      </w:rPr>
    </w:lvl>
    <w:lvl w:ilvl="4" w:tplc="0C090003" w:tentative="1">
      <w:start w:val="1"/>
      <w:numFmt w:val="bullet"/>
      <w:lvlText w:val="o"/>
      <w:lvlJc w:val="left"/>
      <w:pPr>
        <w:ind w:left="6105" w:hanging="360"/>
      </w:pPr>
      <w:rPr>
        <w:rFonts w:ascii="Courier New" w:hAnsi="Courier New" w:cs="Courier New" w:hint="default"/>
      </w:rPr>
    </w:lvl>
    <w:lvl w:ilvl="5" w:tplc="0C090005" w:tentative="1">
      <w:start w:val="1"/>
      <w:numFmt w:val="bullet"/>
      <w:lvlText w:val=""/>
      <w:lvlJc w:val="left"/>
      <w:pPr>
        <w:ind w:left="6825" w:hanging="360"/>
      </w:pPr>
      <w:rPr>
        <w:rFonts w:ascii="Wingdings" w:hAnsi="Wingdings" w:hint="default"/>
      </w:rPr>
    </w:lvl>
    <w:lvl w:ilvl="6" w:tplc="0C090001" w:tentative="1">
      <w:start w:val="1"/>
      <w:numFmt w:val="bullet"/>
      <w:lvlText w:val=""/>
      <w:lvlJc w:val="left"/>
      <w:pPr>
        <w:ind w:left="7545" w:hanging="360"/>
      </w:pPr>
      <w:rPr>
        <w:rFonts w:ascii="Symbol" w:hAnsi="Symbol" w:hint="default"/>
      </w:rPr>
    </w:lvl>
    <w:lvl w:ilvl="7" w:tplc="0C090003" w:tentative="1">
      <w:start w:val="1"/>
      <w:numFmt w:val="bullet"/>
      <w:lvlText w:val="o"/>
      <w:lvlJc w:val="left"/>
      <w:pPr>
        <w:ind w:left="8265" w:hanging="360"/>
      </w:pPr>
      <w:rPr>
        <w:rFonts w:ascii="Courier New" w:hAnsi="Courier New" w:cs="Courier New" w:hint="default"/>
      </w:rPr>
    </w:lvl>
    <w:lvl w:ilvl="8" w:tplc="0C090005" w:tentative="1">
      <w:start w:val="1"/>
      <w:numFmt w:val="bullet"/>
      <w:lvlText w:val=""/>
      <w:lvlJc w:val="left"/>
      <w:pPr>
        <w:ind w:left="8985" w:hanging="360"/>
      </w:pPr>
      <w:rPr>
        <w:rFonts w:ascii="Wingdings" w:hAnsi="Wingdings" w:hint="default"/>
      </w:rPr>
    </w:lvl>
  </w:abstractNum>
  <w:abstractNum w:abstractNumId="17">
    <w:nsid w:val="305BE229"/>
    <w:multiLevelType w:val="hybridMultilevel"/>
    <w:tmpl w:val="54C1B10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33F57A7D"/>
    <w:multiLevelType w:val="hybridMultilevel"/>
    <w:tmpl w:val="BC161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E71C11"/>
    <w:multiLevelType w:val="hybridMultilevel"/>
    <w:tmpl w:val="A178E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275904"/>
    <w:multiLevelType w:val="hybridMultilevel"/>
    <w:tmpl w:val="CA1E7442"/>
    <w:lvl w:ilvl="0" w:tplc="0C09000F">
      <w:start w:val="1"/>
      <w:numFmt w:val="decimal"/>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DF48B9"/>
    <w:multiLevelType w:val="hybridMultilevel"/>
    <w:tmpl w:val="64AA4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C0332E"/>
    <w:multiLevelType w:val="hybridMultilevel"/>
    <w:tmpl w:val="36F6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173539"/>
    <w:multiLevelType w:val="hybridMultilevel"/>
    <w:tmpl w:val="0FA22E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5A4F45"/>
    <w:multiLevelType w:val="hybridMultilevel"/>
    <w:tmpl w:val="3C5019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29E7372"/>
    <w:multiLevelType w:val="hybridMultilevel"/>
    <w:tmpl w:val="965AA4DA"/>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4C3E03"/>
    <w:multiLevelType w:val="multilevel"/>
    <w:tmpl w:val="89C8379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2B2B77"/>
    <w:multiLevelType w:val="hybridMultilevel"/>
    <w:tmpl w:val="291580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48DA252D"/>
    <w:multiLevelType w:val="hybridMultilevel"/>
    <w:tmpl w:val="585893E4"/>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6D1F77"/>
    <w:multiLevelType w:val="hybridMultilevel"/>
    <w:tmpl w:val="7F2A06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1113D6D"/>
    <w:multiLevelType w:val="hybridMultilevel"/>
    <w:tmpl w:val="6854DF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18B0C53"/>
    <w:multiLevelType w:val="hybridMultilevel"/>
    <w:tmpl w:val="9780B52E"/>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28D3D19"/>
    <w:multiLevelType w:val="hybridMultilevel"/>
    <w:tmpl w:val="5BF8D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8701861"/>
    <w:multiLevelType w:val="hybridMultilevel"/>
    <w:tmpl w:val="5366D5E2"/>
    <w:lvl w:ilvl="0" w:tplc="F8F2E928">
      <w:numFmt w:val="bullet"/>
      <w:lvlText w:val=""/>
      <w:lvlJc w:val="left"/>
      <w:pPr>
        <w:ind w:left="1080" w:hanging="72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D472846"/>
    <w:multiLevelType w:val="hybridMultilevel"/>
    <w:tmpl w:val="8B3CE138"/>
    <w:lvl w:ilvl="0" w:tplc="8EEEC256">
      <w:start w:val="1"/>
      <w:numFmt w:val="decimal"/>
      <w:lvlText w:val="%1."/>
      <w:lvlJc w:val="left"/>
      <w:pPr>
        <w:ind w:left="1440" w:hanging="360"/>
      </w:pPr>
      <w:rPr>
        <w:rFonts w:ascii="Arial" w:hAnsi="Arial" w:cs="Arial" w:hint="default"/>
        <w:b w:val="0"/>
        <w:i w:val="0"/>
        <w:color w:val="auto"/>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5D5C5250"/>
    <w:multiLevelType w:val="hybridMultilevel"/>
    <w:tmpl w:val="2446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DE72808"/>
    <w:multiLevelType w:val="hybridMultilevel"/>
    <w:tmpl w:val="3A4AA350"/>
    <w:lvl w:ilvl="0" w:tplc="AFCC9DAC">
      <w:start w:val="1"/>
      <w:numFmt w:val="decimal"/>
      <w:lvlText w:val="%1."/>
      <w:lvlJc w:val="left"/>
      <w:pPr>
        <w:ind w:left="720" w:hanging="360"/>
      </w:pPr>
      <w:rPr>
        <w:rFonts w:ascii="Arial" w:hAnsi="Arial" w:cs="Arial" w:hint="default"/>
        <w:b w:val="0"/>
        <w:sz w:val="24"/>
        <w:szCs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E5A7AAF"/>
    <w:multiLevelType w:val="multilevel"/>
    <w:tmpl w:val="EF181FC2"/>
    <w:numStyleLink w:val="GarryNumbers1"/>
  </w:abstractNum>
  <w:abstractNum w:abstractNumId="38">
    <w:nsid w:val="5EDD03DE"/>
    <w:multiLevelType w:val="hybridMultilevel"/>
    <w:tmpl w:val="1A6C218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nsid w:val="61640566"/>
    <w:multiLevelType w:val="multilevel"/>
    <w:tmpl w:val="6E72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B2383C"/>
    <w:multiLevelType w:val="hybridMultilevel"/>
    <w:tmpl w:val="15B88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4C80949"/>
    <w:multiLevelType w:val="hybridMultilevel"/>
    <w:tmpl w:val="E47AD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8042076"/>
    <w:multiLevelType w:val="hybridMultilevel"/>
    <w:tmpl w:val="F25A2428"/>
    <w:lvl w:ilvl="0" w:tplc="8EEEC256">
      <w:start w:val="1"/>
      <w:numFmt w:val="decimal"/>
      <w:lvlText w:val="%1."/>
      <w:lvlJc w:val="left"/>
      <w:pPr>
        <w:ind w:left="840" w:hanging="360"/>
      </w:pPr>
      <w:rPr>
        <w:rFonts w:ascii="Arial" w:hAnsi="Arial" w:cs="Arial" w:hint="default"/>
        <w:b w:val="0"/>
        <w:i w:val="0"/>
        <w:color w:val="auto"/>
        <w:sz w:val="24"/>
        <w:szCs w:val="24"/>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43">
    <w:nsid w:val="69094821"/>
    <w:multiLevelType w:val="hybridMultilevel"/>
    <w:tmpl w:val="30103BE0"/>
    <w:lvl w:ilvl="0" w:tplc="8EEEC256">
      <w:start w:val="1"/>
      <w:numFmt w:val="decimal"/>
      <w:lvlText w:val="%1."/>
      <w:lvlJc w:val="left"/>
      <w:pPr>
        <w:ind w:left="360" w:hanging="360"/>
      </w:pPr>
      <w:rPr>
        <w:rFonts w:ascii="Arial" w:hAnsi="Arial" w:cs="Arial" w:hint="default"/>
        <w:b w:val="0"/>
        <w:i w:val="0"/>
        <w:color w:val="auto"/>
        <w:sz w:val="24"/>
        <w:szCs w:val="24"/>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6DA23569"/>
    <w:multiLevelType w:val="hybridMultilevel"/>
    <w:tmpl w:val="50E0F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E4D5974"/>
    <w:multiLevelType w:val="hybridMultilevel"/>
    <w:tmpl w:val="21CC03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0634EA1"/>
    <w:multiLevelType w:val="hybridMultilevel"/>
    <w:tmpl w:val="587CEE1A"/>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0AE1E23"/>
    <w:multiLevelType w:val="hybridMultilevel"/>
    <w:tmpl w:val="E3FE16B4"/>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2B54DA7"/>
    <w:multiLevelType w:val="hybridMultilevel"/>
    <w:tmpl w:val="5AD617E6"/>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33453AC"/>
    <w:multiLevelType w:val="hybridMultilevel"/>
    <w:tmpl w:val="D03E7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8425989"/>
    <w:multiLevelType w:val="hybridMultilevel"/>
    <w:tmpl w:val="5BFE9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9C24C38"/>
    <w:multiLevelType w:val="hybridMultilevel"/>
    <w:tmpl w:val="A7EC96A8"/>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2">
    <w:nsid w:val="7A044F10"/>
    <w:multiLevelType w:val="hybridMultilevel"/>
    <w:tmpl w:val="A648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BDB411D"/>
    <w:multiLevelType w:val="hybridMultilevel"/>
    <w:tmpl w:val="D02E0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4"/>
  </w:num>
  <w:num w:numId="4">
    <w:abstractNumId w:val="3"/>
  </w:num>
  <w:num w:numId="5">
    <w:abstractNumId w:val="1"/>
  </w:num>
  <w:num w:numId="6">
    <w:abstractNumId w:val="21"/>
  </w:num>
  <w:num w:numId="7">
    <w:abstractNumId w:val="2"/>
  </w:num>
  <w:num w:numId="8">
    <w:abstractNumId w:val="19"/>
  </w:num>
  <w:num w:numId="9">
    <w:abstractNumId w:val="27"/>
  </w:num>
  <w:num w:numId="10">
    <w:abstractNumId w:val="49"/>
  </w:num>
  <w:num w:numId="11">
    <w:abstractNumId w:val="0"/>
  </w:num>
  <w:num w:numId="12">
    <w:abstractNumId w:val="35"/>
  </w:num>
  <w:num w:numId="13">
    <w:abstractNumId w:val="17"/>
  </w:num>
  <w:num w:numId="14">
    <w:abstractNumId w:val="52"/>
  </w:num>
  <w:num w:numId="15">
    <w:abstractNumId w:val="41"/>
  </w:num>
  <w:num w:numId="16">
    <w:abstractNumId w:val="40"/>
  </w:num>
  <w:num w:numId="17">
    <w:abstractNumId w:val="14"/>
  </w:num>
  <w:num w:numId="18">
    <w:abstractNumId w:val="50"/>
  </w:num>
  <w:num w:numId="19">
    <w:abstractNumId w:val="39"/>
  </w:num>
  <w:num w:numId="20">
    <w:abstractNumId w:val="12"/>
  </w:num>
  <w:num w:numId="21">
    <w:abstractNumId w:val="47"/>
  </w:num>
  <w:num w:numId="22">
    <w:abstractNumId w:val="15"/>
  </w:num>
  <w:num w:numId="23">
    <w:abstractNumId w:val="7"/>
  </w:num>
  <w:num w:numId="24">
    <w:abstractNumId w:val="37"/>
  </w:num>
  <w:num w:numId="25">
    <w:abstractNumId w:val="32"/>
  </w:num>
  <w:num w:numId="26">
    <w:abstractNumId w:val="23"/>
  </w:num>
  <w:num w:numId="27">
    <w:abstractNumId w:val="38"/>
  </w:num>
  <w:num w:numId="28">
    <w:abstractNumId w:val="33"/>
  </w:num>
  <w:num w:numId="29">
    <w:abstractNumId w:val="20"/>
  </w:num>
  <w:num w:numId="30">
    <w:abstractNumId w:val="36"/>
  </w:num>
  <w:num w:numId="31">
    <w:abstractNumId w:val="30"/>
  </w:num>
  <w:num w:numId="32">
    <w:abstractNumId w:val="29"/>
  </w:num>
  <w:num w:numId="33">
    <w:abstractNumId w:val="43"/>
  </w:num>
  <w:num w:numId="34">
    <w:abstractNumId w:val="45"/>
  </w:num>
  <w:num w:numId="35">
    <w:abstractNumId w:val="28"/>
  </w:num>
  <w:num w:numId="36">
    <w:abstractNumId w:val="18"/>
  </w:num>
  <w:num w:numId="37">
    <w:abstractNumId w:val="16"/>
  </w:num>
  <w:num w:numId="38">
    <w:abstractNumId w:val="51"/>
  </w:num>
  <w:num w:numId="39">
    <w:abstractNumId w:val="9"/>
  </w:num>
  <w:num w:numId="40">
    <w:abstractNumId w:val="8"/>
  </w:num>
  <w:num w:numId="41">
    <w:abstractNumId w:val="11"/>
  </w:num>
  <w:num w:numId="42">
    <w:abstractNumId w:val="46"/>
  </w:num>
  <w:num w:numId="43">
    <w:abstractNumId w:val="31"/>
  </w:num>
  <w:num w:numId="44">
    <w:abstractNumId w:val="25"/>
  </w:num>
  <w:num w:numId="45">
    <w:abstractNumId w:val="42"/>
  </w:num>
  <w:num w:numId="46">
    <w:abstractNumId w:val="48"/>
  </w:num>
  <w:num w:numId="47">
    <w:abstractNumId w:val="5"/>
  </w:num>
  <w:num w:numId="48">
    <w:abstractNumId w:val="26"/>
  </w:num>
  <w:num w:numId="49">
    <w:abstractNumId w:val="10"/>
  </w:num>
  <w:num w:numId="50">
    <w:abstractNumId w:val="6"/>
  </w:num>
  <w:num w:numId="51">
    <w:abstractNumId w:val="34"/>
  </w:num>
  <w:num w:numId="52">
    <w:abstractNumId w:val="53"/>
  </w:num>
  <w:num w:numId="53">
    <w:abstractNumId w:val="13"/>
  </w:num>
  <w:num w:numId="54">
    <w:abstractNumId w:val="22"/>
  </w:num>
  <w:num w:numId="5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0259"/>
    <w:rsid w:val="0001491B"/>
    <w:rsid w:val="00025822"/>
    <w:rsid w:val="00027A91"/>
    <w:rsid w:val="000306CC"/>
    <w:rsid w:val="00036EF1"/>
    <w:rsid w:val="00040FAF"/>
    <w:rsid w:val="00057CDE"/>
    <w:rsid w:val="000639CC"/>
    <w:rsid w:val="00065590"/>
    <w:rsid w:val="00070B0C"/>
    <w:rsid w:val="00073508"/>
    <w:rsid w:val="000912AC"/>
    <w:rsid w:val="00094CD6"/>
    <w:rsid w:val="000A55D2"/>
    <w:rsid w:val="000B2615"/>
    <w:rsid w:val="000B6EE0"/>
    <w:rsid w:val="000C4DC8"/>
    <w:rsid w:val="000D66D1"/>
    <w:rsid w:val="000E389D"/>
    <w:rsid w:val="000E4796"/>
    <w:rsid w:val="000F3E5C"/>
    <w:rsid w:val="000F5839"/>
    <w:rsid w:val="000F7BEC"/>
    <w:rsid w:val="000F7FCC"/>
    <w:rsid w:val="00112CF3"/>
    <w:rsid w:val="001213B9"/>
    <w:rsid w:val="00147535"/>
    <w:rsid w:val="001541C3"/>
    <w:rsid w:val="00155658"/>
    <w:rsid w:val="00156333"/>
    <w:rsid w:val="00164207"/>
    <w:rsid w:val="00166CDA"/>
    <w:rsid w:val="00167166"/>
    <w:rsid w:val="001724D8"/>
    <w:rsid w:val="00176C74"/>
    <w:rsid w:val="00180B46"/>
    <w:rsid w:val="00190157"/>
    <w:rsid w:val="00192EEE"/>
    <w:rsid w:val="001A09D2"/>
    <w:rsid w:val="001A3087"/>
    <w:rsid w:val="001B6DA9"/>
    <w:rsid w:val="001C091A"/>
    <w:rsid w:val="001C0C57"/>
    <w:rsid w:val="001C4C5F"/>
    <w:rsid w:val="001F1AE7"/>
    <w:rsid w:val="001F2E66"/>
    <w:rsid w:val="00201490"/>
    <w:rsid w:val="00203E6E"/>
    <w:rsid w:val="0020499E"/>
    <w:rsid w:val="00207E2D"/>
    <w:rsid w:val="00221A0F"/>
    <w:rsid w:val="002234C8"/>
    <w:rsid w:val="00224B6F"/>
    <w:rsid w:val="00231E07"/>
    <w:rsid w:val="00235D1C"/>
    <w:rsid w:val="00245883"/>
    <w:rsid w:val="00265A01"/>
    <w:rsid w:val="00272595"/>
    <w:rsid w:val="0027298E"/>
    <w:rsid w:val="00280A98"/>
    <w:rsid w:val="00286D0F"/>
    <w:rsid w:val="00296313"/>
    <w:rsid w:val="00297105"/>
    <w:rsid w:val="002A0F72"/>
    <w:rsid w:val="002A4ADB"/>
    <w:rsid w:val="002A62F1"/>
    <w:rsid w:val="002A7F3A"/>
    <w:rsid w:val="002B0038"/>
    <w:rsid w:val="002B4D10"/>
    <w:rsid w:val="002C1C2D"/>
    <w:rsid w:val="002C5703"/>
    <w:rsid w:val="002D2EC6"/>
    <w:rsid w:val="002D4266"/>
    <w:rsid w:val="002D4791"/>
    <w:rsid w:val="002E154A"/>
    <w:rsid w:val="002F055B"/>
    <w:rsid w:val="00306D0F"/>
    <w:rsid w:val="00306FE5"/>
    <w:rsid w:val="00310B07"/>
    <w:rsid w:val="00326174"/>
    <w:rsid w:val="003302CC"/>
    <w:rsid w:val="0033171D"/>
    <w:rsid w:val="00335B85"/>
    <w:rsid w:val="00335D3D"/>
    <w:rsid w:val="003411DD"/>
    <w:rsid w:val="003430A1"/>
    <w:rsid w:val="0035292C"/>
    <w:rsid w:val="00352D41"/>
    <w:rsid w:val="00361D2F"/>
    <w:rsid w:val="00363CED"/>
    <w:rsid w:val="00365EA1"/>
    <w:rsid w:val="00384947"/>
    <w:rsid w:val="00384A60"/>
    <w:rsid w:val="0039009C"/>
    <w:rsid w:val="003A01C3"/>
    <w:rsid w:val="003A0201"/>
    <w:rsid w:val="003A0E1E"/>
    <w:rsid w:val="003B6EAB"/>
    <w:rsid w:val="003D320F"/>
    <w:rsid w:val="003D4D1A"/>
    <w:rsid w:val="003E1ABC"/>
    <w:rsid w:val="003E63F7"/>
    <w:rsid w:val="003F3393"/>
    <w:rsid w:val="003F58C7"/>
    <w:rsid w:val="003F76DC"/>
    <w:rsid w:val="004024DB"/>
    <w:rsid w:val="004062B8"/>
    <w:rsid w:val="004209CE"/>
    <w:rsid w:val="00421B9E"/>
    <w:rsid w:val="00422D35"/>
    <w:rsid w:val="0042544F"/>
    <w:rsid w:val="00432BAA"/>
    <w:rsid w:val="00440300"/>
    <w:rsid w:val="00442B5A"/>
    <w:rsid w:val="00451D4D"/>
    <w:rsid w:val="00451FDB"/>
    <w:rsid w:val="004521BD"/>
    <w:rsid w:val="00452827"/>
    <w:rsid w:val="0046286E"/>
    <w:rsid w:val="00465108"/>
    <w:rsid w:val="004666D1"/>
    <w:rsid w:val="00470E6F"/>
    <w:rsid w:val="00475789"/>
    <w:rsid w:val="00476524"/>
    <w:rsid w:val="00480DDF"/>
    <w:rsid w:val="00486933"/>
    <w:rsid w:val="00487320"/>
    <w:rsid w:val="00492115"/>
    <w:rsid w:val="004A0CC2"/>
    <w:rsid w:val="004A7D2F"/>
    <w:rsid w:val="004B3610"/>
    <w:rsid w:val="004B3CB1"/>
    <w:rsid w:val="004B4FBD"/>
    <w:rsid w:val="004B6F4D"/>
    <w:rsid w:val="004B7EC1"/>
    <w:rsid w:val="004C23FB"/>
    <w:rsid w:val="004D04DA"/>
    <w:rsid w:val="004D329E"/>
    <w:rsid w:val="004D4193"/>
    <w:rsid w:val="004E07F3"/>
    <w:rsid w:val="004E19B8"/>
    <w:rsid w:val="004E2D41"/>
    <w:rsid w:val="004E47AC"/>
    <w:rsid w:val="004F1F13"/>
    <w:rsid w:val="004F364E"/>
    <w:rsid w:val="005018E1"/>
    <w:rsid w:val="005020A5"/>
    <w:rsid w:val="00513CB4"/>
    <w:rsid w:val="00515609"/>
    <w:rsid w:val="00515A35"/>
    <w:rsid w:val="0052178E"/>
    <w:rsid w:val="00537EB5"/>
    <w:rsid w:val="00570E48"/>
    <w:rsid w:val="005760C3"/>
    <w:rsid w:val="00582141"/>
    <w:rsid w:val="005843BE"/>
    <w:rsid w:val="00590032"/>
    <w:rsid w:val="005A21BC"/>
    <w:rsid w:val="005B0D53"/>
    <w:rsid w:val="005B2A59"/>
    <w:rsid w:val="005B42A4"/>
    <w:rsid w:val="005B5EFA"/>
    <w:rsid w:val="005C6996"/>
    <w:rsid w:val="005D14E7"/>
    <w:rsid w:val="005D29E3"/>
    <w:rsid w:val="005D6735"/>
    <w:rsid w:val="005E692A"/>
    <w:rsid w:val="005F0208"/>
    <w:rsid w:val="005F6AE1"/>
    <w:rsid w:val="005F77FF"/>
    <w:rsid w:val="00602334"/>
    <w:rsid w:val="0060644A"/>
    <w:rsid w:val="0062014D"/>
    <w:rsid w:val="00621E0D"/>
    <w:rsid w:val="00623447"/>
    <w:rsid w:val="00625F4A"/>
    <w:rsid w:val="00626702"/>
    <w:rsid w:val="00630074"/>
    <w:rsid w:val="00637875"/>
    <w:rsid w:val="00644DD8"/>
    <w:rsid w:val="00654387"/>
    <w:rsid w:val="00660166"/>
    <w:rsid w:val="00672CA4"/>
    <w:rsid w:val="00675F44"/>
    <w:rsid w:val="00682F0F"/>
    <w:rsid w:val="00685DCE"/>
    <w:rsid w:val="006916B5"/>
    <w:rsid w:val="006925C0"/>
    <w:rsid w:val="006946F6"/>
    <w:rsid w:val="006969CE"/>
    <w:rsid w:val="006A4E45"/>
    <w:rsid w:val="006A606F"/>
    <w:rsid w:val="006A704D"/>
    <w:rsid w:val="006B06A6"/>
    <w:rsid w:val="006B3974"/>
    <w:rsid w:val="006B44BC"/>
    <w:rsid w:val="006C4BF9"/>
    <w:rsid w:val="006D170C"/>
    <w:rsid w:val="006E0C7D"/>
    <w:rsid w:val="006E23B9"/>
    <w:rsid w:val="006E5E17"/>
    <w:rsid w:val="006F01C7"/>
    <w:rsid w:val="00701B40"/>
    <w:rsid w:val="0070622F"/>
    <w:rsid w:val="0071454D"/>
    <w:rsid w:val="00714E9C"/>
    <w:rsid w:val="007166F8"/>
    <w:rsid w:val="00716F59"/>
    <w:rsid w:val="00717DCF"/>
    <w:rsid w:val="00734DB1"/>
    <w:rsid w:val="007363FB"/>
    <w:rsid w:val="00740F66"/>
    <w:rsid w:val="00746192"/>
    <w:rsid w:val="00761698"/>
    <w:rsid w:val="00761D1D"/>
    <w:rsid w:val="00762980"/>
    <w:rsid w:val="00763358"/>
    <w:rsid w:val="007742B3"/>
    <w:rsid w:val="0077579B"/>
    <w:rsid w:val="0077591F"/>
    <w:rsid w:val="0077649F"/>
    <w:rsid w:val="00786BD6"/>
    <w:rsid w:val="007921DC"/>
    <w:rsid w:val="00792839"/>
    <w:rsid w:val="00793E34"/>
    <w:rsid w:val="007A2AB1"/>
    <w:rsid w:val="007A7E27"/>
    <w:rsid w:val="007B04BF"/>
    <w:rsid w:val="007B508E"/>
    <w:rsid w:val="007C2520"/>
    <w:rsid w:val="007C5235"/>
    <w:rsid w:val="007D366F"/>
    <w:rsid w:val="007D53C8"/>
    <w:rsid w:val="007E4B8C"/>
    <w:rsid w:val="007E4DB9"/>
    <w:rsid w:val="007F2DA9"/>
    <w:rsid w:val="007F33BF"/>
    <w:rsid w:val="007F5232"/>
    <w:rsid w:val="0080243D"/>
    <w:rsid w:val="00816849"/>
    <w:rsid w:val="008265FF"/>
    <w:rsid w:val="00832361"/>
    <w:rsid w:val="0083263A"/>
    <w:rsid w:val="008335AE"/>
    <w:rsid w:val="008369B7"/>
    <w:rsid w:val="00852E88"/>
    <w:rsid w:val="0085640A"/>
    <w:rsid w:val="00861479"/>
    <w:rsid w:val="008614A3"/>
    <w:rsid w:val="0087056C"/>
    <w:rsid w:val="00870589"/>
    <w:rsid w:val="00872D89"/>
    <w:rsid w:val="00874131"/>
    <w:rsid w:val="008771C5"/>
    <w:rsid w:val="00882A47"/>
    <w:rsid w:val="00896971"/>
    <w:rsid w:val="008978F0"/>
    <w:rsid w:val="00897F23"/>
    <w:rsid w:val="008A53BE"/>
    <w:rsid w:val="008B120E"/>
    <w:rsid w:val="008B686A"/>
    <w:rsid w:val="008C12FB"/>
    <w:rsid w:val="008C64F1"/>
    <w:rsid w:val="008C7A5F"/>
    <w:rsid w:val="008D4138"/>
    <w:rsid w:val="008E0DE5"/>
    <w:rsid w:val="008E348A"/>
    <w:rsid w:val="008E3706"/>
    <w:rsid w:val="008E3F29"/>
    <w:rsid w:val="008E73AE"/>
    <w:rsid w:val="008F2667"/>
    <w:rsid w:val="0090785C"/>
    <w:rsid w:val="009175A6"/>
    <w:rsid w:val="00917CA1"/>
    <w:rsid w:val="009209CC"/>
    <w:rsid w:val="00925049"/>
    <w:rsid w:val="009266F3"/>
    <w:rsid w:val="00932C0A"/>
    <w:rsid w:val="00934595"/>
    <w:rsid w:val="009357E9"/>
    <w:rsid w:val="00940691"/>
    <w:rsid w:val="0094085D"/>
    <w:rsid w:val="009428FC"/>
    <w:rsid w:val="00947F3F"/>
    <w:rsid w:val="00950306"/>
    <w:rsid w:val="009533E7"/>
    <w:rsid w:val="009540DF"/>
    <w:rsid w:val="009705C7"/>
    <w:rsid w:val="009714D4"/>
    <w:rsid w:val="0097320F"/>
    <w:rsid w:val="009738CB"/>
    <w:rsid w:val="009758B2"/>
    <w:rsid w:val="00976E22"/>
    <w:rsid w:val="00980483"/>
    <w:rsid w:val="00980981"/>
    <w:rsid w:val="00981BFC"/>
    <w:rsid w:val="009834AD"/>
    <w:rsid w:val="00984312"/>
    <w:rsid w:val="009864B7"/>
    <w:rsid w:val="0098756B"/>
    <w:rsid w:val="00991858"/>
    <w:rsid w:val="009A3862"/>
    <w:rsid w:val="009A3957"/>
    <w:rsid w:val="009B1B15"/>
    <w:rsid w:val="009C0ED8"/>
    <w:rsid w:val="009C1DF5"/>
    <w:rsid w:val="009C2F2F"/>
    <w:rsid w:val="009D0CC1"/>
    <w:rsid w:val="009D29D5"/>
    <w:rsid w:val="009D3251"/>
    <w:rsid w:val="009D406B"/>
    <w:rsid w:val="009D5122"/>
    <w:rsid w:val="009D7998"/>
    <w:rsid w:val="009E24CA"/>
    <w:rsid w:val="009E3F56"/>
    <w:rsid w:val="009E4CA3"/>
    <w:rsid w:val="009E5F87"/>
    <w:rsid w:val="009F1362"/>
    <w:rsid w:val="009F21B9"/>
    <w:rsid w:val="009F3FF4"/>
    <w:rsid w:val="00A117DA"/>
    <w:rsid w:val="00A11BDC"/>
    <w:rsid w:val="00A15514"/>
    <w:rsid w:val="00A15DF1"/>
    <w:rsid w:val="00A2535E"/>
    <w:rsid w:val="00A318EF"/>
    <w:rsid w:val="00A40F3B"/>
    <w:rsid w:val="00A4484F"/>
    <w:rsid w:val="00A609E6"/>
    <w:rsid w:val="00A616FB"/>
    <w:rsid w:val="00A63E88"/>
    <w:rsid w:val="00A743B3"/>
    <w:rsid w:val="00A76B2B"/>
    <w:rsid w:val="00A779CA"/>
    <w:rsid w:val="00A803EF"/>
    <w:rsid w:val="00A80EE9"/>
    <w:rsid w:val="00A834F8"/>
    <w:rsid w:val="00A848BB"/>
    <w:rsid w:val="00A85AD7"/>
    <w:rsid w:val="00A86EDE"/>
    <w:rsid w:val="00AA2471"/>
    <w:rsid w:val="00AB1F16"/>
    <w:rsid w:val="00AB5C21"/>
    <w:rsid w:val="00AB7A2C"/>
    <w:rsid w:val="00AC6627"/>
    <w:rsid w:val="00AD1FF5"/>
    <w:rsid w:val="00AD2FD9"/>
    <w:rsid w:val="00AE0AC0"/>
    <w:rsid w:val="00AE4D6E"/>
    <w:rsid w:val="00AE7B04"/>
    <w:rsid w:val="00B01D4E"/>
    <w:rsid w:val="00B027B5"/>
    <w:rsid w:val="00B04F42"/>
    <w:rsid w:val="00B057CB"/>
    <w:rsid w:val="00B15366"/>
    <w:rsid w:val="00B166E1"/>
    <w:rsid w:val="00B178F0"/>
    <w:rsid w:val="00B21FA7"/>
    <w:rsid w:val="00B24D22"/>
    <w:rsid w:val="00B37396"/>
    <w:rsid w:val="00B408D4"/>
    <w:rsid w:val="00B41829"/>
    <w:rsid w:val="00B50C59"/>
    <w:rsid w:val="00B52AF0"/>
    <w:rsid w:val="00B53B01"/>
    <w:rsid w:val="00B53EF7"/>
    <w:rsid w:val="00B640C9"/>
    <w:rsid w:val="00B66E74"/>
    <w:rsid w:val="00B67D8B"/>
    <w:rsid w:val="00B72BD3"/>
    <w:rsid w:val="00B93973"/>
    <w:rsid w:val="00BA59BE"/>
    <w:rsid w:val="00BA6174"/>
    <w:rsid w:val="00BB3078"/>
    <w:rsid w:val="00BB48B6"/>
    <w:rsid w:val="00BC31CA"/>
    <w:rsid w:val="00BC5160"/>
    <w:rsid w:val="00BD2827"/>
    <w:rsid w:val="00BE4A1E"/>
    <w:rsid w:val="00BE515A"/>
    <w:rsid w:val="00BE6B11"/>
    <w:rsid w:val="00BF41EB"/>
    <w:rsid w:val="00BF5EB2"/>
    <w:rsid w:val="00C01ACA"/>
    <w:rsid w:val="00C06DD5"/>
    <w:rsid w:val="00C1152A"/>
    <w:rsid w:val="00C1154D"/>
    <w:rsid w:val="00C270C7"/>
    <w:rsid w:val="00C311A0"/>
    <w:rsid w:val="00C33FB4"/>
    <w:rsid w:val="00C357D5"/>
    <w:rsid w:val="00C363B7"/>
    <w:rsid w:val="00C41CF6"/>
    <w:rsid w:val="00C45415"/>
    <w:rsid w:val="00C50DA6"/>
    <w:rsid w:val="00C6063C"/>
    <w:rsid w:val="00C62678"/>
    <w:rsid w:val="00C75876"/>
    <w:rsid w:val="00C76790"/>
    <w:rsid w:val="00C76B98"/>
    <w:rsid w:val="00C7797A"/>
    <w:rsid w:val="00C80B34"/>
    <w:rsid w:val="00C81A7A"/>
    <w:rsid w:val="00C81C2F"/>
    <w:rsid w:val="00C85E82"/>
    <w:rsid w:val="00C8646D"/>
    <w:rsid w:val="00C92027"/>
    <w:rsid w:val="00C94026"/>
    <w:rsid w:val="00CA0B6E"/>
    <w:rsid w:val="00CA1203"/>
    <w:rsid w:val="00CB1C1E"/>
    <w:rsid w:val="00CB2379"/>
    <w:rsid w:val="00CC39EC"/>
    <w:rsid w:val="00CC446D"/>
    <w:rsid w:val="00CC6526"/>
    <w:rsid w:val="00CC7228"/>
    <w:rsid w:val="00D01911"/>
    <w:rsid w:val="00D03B8F"/>
    <w:rsid w:val="00D06933"/>
    <w:rsid w:val="00D07095"/>
    <w:rsid w:val="00D12D05"/>
    <w:rsid w:val="00D3471E"/>
    <w:rsid w:val="00D442EF"/>
    <w:rsid w:val="00D53E69"/>
    <w:rsid w:val="00D57208"/>
    <w:rsid w:val="00D708C6"/>
    <w:rsid w:val="00D72C2B"/>
    <w:rsid w:val="00D72DB5"/>
    <w:rsid w:val="00D763F5"/>
    <w:rsid w:val="00D80C40"/>
    <w:rsid w:val="00D9601A"/>
    <w:rsid w:val="00DA3814"/>
    <w:rsid w:val="00DA4D56"/>
    <w:rsid w:val="00DA7A95"/>
    <w:rsid w:val="00DB0C14"/>
    <w:rsid w:val="00DB69F8"/>
    <w:rsid w:val="00DB7F01"/>
    <w:rsid w:val="00DC0A58"/>
    <w:rsid w:val="00DE32CB"/>
    <w:rsid w:val="00DF0DB2"/>
    <w:rsid w:val="00DF55A1"/>
    <w:rsid w:val="00E041B3"/>
    <w:rsid w:val="00E050F6"/>
    <w:rsid w:val="00E127CC"/>
    <w:rsid w:val="00E15D98"/>
    <w:rsid w:val="00E16579"/>
    <w:rsid w:val="00E23739"/>
    <w:rsid w:val="00E2420E"/>
    <w:rsid w:val="00E244CF"/>
    <w:rsid w:val="00E26E78"/>
    <w:rsid w:val="00E34437"/>
    <w:rsid w:val="00E344E9"/>
    <w:rsid w:val="00E601A3"/>
    <w:rsid w:val="00E725E4"/>
    <w:rsid w:val="00E72C3C"/>
    <w:rsid w:val="00E74ADE"/>
    <w:rsid w:val="00E80D8A"/>
    <w:rsid w:val="00E84F39"/>
    <w:rsid w:val="00E853B4"/>
    <w:rsid w:val="00E93087"/>
    <w:rsid w:val="00E963CA"/>
    <w:rsid w:val="00EB017D"/>
    <w:rsid w:val="00EB0F85"/>
    <w:rsid w:val="00EB3431"/>
    <w:rsid w:val="00ED1465"/>
    <w:rsid w:val="00ED21B2"/>
    <w:rsid w:val="00ED5B25"/>
    <w:rsid w:val="00EE03FF"/>
    <w:rsid w:val="00EE0BBB"/>
    <w:rsid w:val="00EE412B"/>
    <w:rsid w:val="00EF0CE2"/>
    <w:rsid w:val="00EF54F3"/>
    <w:rsid w:val="00F020AC"/>
    <w:rsid w:val="00F036B3"/>
    <w:rsid w:val="00F133DE"/>
    <w:rsid w:val="00F1436C"/>
    <w:rsid w:val="00F15302"/>
    <w:rsid w:val="00F20E99"/>
    <w:rsid w:val="00F20F21"/>
    <w:rsid w:val="00F22279"/>
    <w:rsid w:val="00F23B77"/>
    <w:rsid w:val="00F500E5"/>
    <w:rsid w:val="00F60CA6"/>
    <w:rsid w:val="00F636C1"/>
    <w:rsid w:val="00F661BC"/>
    <w:rsid w:val="00F80704"/>
    <w:rsid w:val="00F822E8"/>
    <w:rsid w:val="00F82CBE"/>
    <w:rsid w:val="00F85024"/>
    <w:rsid w:val="00F93722"/>
    <w:rsid w:val="00F94F19"/>
    <w:rsid w:val="00F950CA"/>
    <w:rsid w:val="00FA4F7D"/>
    <w:rsid w:val="00FB18E8"/>
    <w:rsid w:val="00FB575E"/>
    <w:rsid w:val="00FB6479"/>
    <w:rsid w:val="00FC05CA"/>
    <w:rsid w:val="00FC46ED"/>
    <w:rsid w:val="00FC4EBD"/>
    <w:rsid w:val="00FC5999"/>
    <w:rsid w:val="00FC60B6"/>
    <w:rsid w:val="00FC64DE"/>
    <w:rsid w:val="00FC79C8"/>
    <w:rsid w:val="00FC7A51"/>
    <w:rsid w:val="00FD1385"/>
    <w:rsid w:val="00FE21D5"/>
    <w:rsid w:val="00FE23F2"/>
    <w:rsid w:val="00FE2B49"/>
    <w:rsid w:val="00FE2CF6"/>
    <w:rsid w:val="00FE4242"/>
    <w:rsid w:val="00FF11CE"/>
    <w:rsid w:val="00FF13B3"/>
    <w:rsid w:val="00FF3940"/>
    <w:rsid w:val="00FF4FCE"/>
    <w:rsid w:val="00FF75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pPr>
        <w:spacing w:before="120" w:after="120" w:line="276" w:lineRule="auto"/>
        <w:ind w:left="357" w:hanging="357"/>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style>
  <w:style w:type="paragraph" w:styleId="Heading1">
    <w:name w:val="heading 1"/>
    <w:basedOn w:val="Normal"/>
    <w:next w:val="Normal"/>
    <w:link w:val="Heading1Char"/>
    <w:uiPriority w:val="9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9"/>
    <w:qFormat/>
    <w:rsid w:val="00A609E6"/>
    <w:pPr>
      <w:keepNext/>
      <w:keepLines/>
      <w:spacing w:before="200" w:after="0"/>
      <w:outlineLvl w:val="4"/>
    </w:pPr>
    <w:rPr>
      <w:color w:val="004968"/>
    </w:rPr>
  </w:style>
  <w:style w:type="paragraph" w:styleId="Heading6">
    <w:name w:val="heading 6"/>
    <w:basedOn w:val="Normal"/>
    <w:next w:val="Normal"/>
    <w:link w:val="Heading6Char"/>
    <w:uiPriority w:val="9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9"/>
    <w:locked/>
    <w:rsid w:val="00A609E6"/>
    <w:rPr>
      <w:rFonts w:ascii="Arial" w:hAnsi="Arial" w:cs="Times New Roman"/>
      <w:color w:val="004968"/>
    </w:rPr>
  </w:style>
  <w:style w:type="character" w:customStyle="1" w:styleId="Heading6Char">
    <w:name w:val="Heading 6 Char"/>
    <w:basedOn w:val="DefaultParagraphFont"/>
    <w:link w:val="Heading6"/>
    <w:uiPriority w:val="99"/>
    <w:locked/>
    <w:rsid w:val="00A609E6"/>
    <w:rPr>
      <w:rFonts w:ascii="Arial" w:hAnsi="Arial" w:cs="Times New Roman"/>
      <w:i/>
      <w:iCs/>
      <w:color w:val="54BCEB"/>
    </w:rPr>
  </w:style>
  <w:style w:type="character" w:customStyle="1" w:styleId="Heading7Char">
    <w:name w:val="Heading 7 Char"/>
    <w:basedOn w:val="DefaultParagraphFont"/>
    <w:link w:val="Heading7"/>
    <w:uiPriority w:val="9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99"/>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99"/>
    <w:locked/>
    <w:rsid w:val="00A609E6"/>
    <w:rPr>
      <w:rFonts w:ascii="Arial" w:hAnsi="Arial" w:cs="Times New Roman"/>
      <w:spacing w:val="5"/>
      <w:kern w:val="28"/>
      <w:sz w:val="52"/>
      <w:szCs w:val="52"/>
    </w:rPr>
  </w:style>
  <w:style w:type="paragraph" w:styleId="NoSpacing">
    <w:name w:val="No Spacing"/>
    <w:uiPriority w:val="99"/>
    <w:qFormat/>
    <w:rsid w:val="00A609E6"/>
  </w:style>
  <w:style w:type="paragraph" w:styleId="Subtitle">
    <w:name w:val="Subtitle"/>
    <w:basedOn w:val="Normal"/>
    <w:next w:val="Normal"/>
    <w:link w:val="SubtitleChar"/>
    <w:uiPriority w:val="99"/>
    <w:qFormat/>
    <w:rsid w:val="00A609E6"/>
    <w:pPr>
      <w:numPr>
        <w:ilvl w:val="1"/>
      </w:numPr>
      <w:ind w:left="357" w:hanging="357"/>
    </w:pPr>
    <w:rPr>
      <w:i/>
      <w:iCs/>
      <w:color w:val="00B050"/>
      <w:spacing w:val="15"/>
      <w:sz w:val="24"/>
      <w:szCs w:val="24"/>
    </w:rPr>
  </w:style>
  <w:style w:type="character" w:customStyle="1" w:styleId="SubtitleChar">
    <w:name w:val="Subtitle Char"/>
    <w:basedOn w:val="DefaultParagraphFont"/>
    <w:link w:val="Subtitle"/>
    <w:uiPriority w:val="99"/>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99"/>
    <w:qFormat/>
    <w:rsid w:val="00A609E6"/>
    <w:rPr>
      <w:rFonts w:ascii="Arial" w:hAnsi="Arial" w:cs="Times New Roman"/>
      <w:b/>
      <w:bCs/>
      <w:smallCaps/>
      <w:spacing w:val="5"/>
      <w:sz w:val="22"/>
    </w:rPr>
  </w:style>
  <w:style w:type="character" w:styleId="SubtleEmphasis">
    <w:name w:val="Subtle Emphasis"/>
    <w:basedOn w:val="DefaultParagraphFont"/>
    <w:uiPriority w:val="99"/>
    <w:qFormat/>
    <w:rsid w:val="00A609E6"/>
    <w:rPr>
      <w:rFonts w:cs="Times New Roman"/>
      <w:i/>
      <w:iCs/>
      <w:color w:val="808080"/>
    </w:rPr>
  </w:style>
  <w:style w:type="character" w:styleId="Emphasis">
    <w:name w:val="Emphasis"/>
    <w:basedOn w:val="DefaultParagraphFont"/>
    <w:uiPriority w:val="99"/>
    <w:qFormat/>
    <w:rsid w:val="00A609E6"/>
    <w:rPr>
      <w:rFonts w:cs="Times New Roman"/>
      <w:i/>
      <w:iCs/>
      <w:color w:val="0194D3"/>
    </w:rPr>
  </w:style>
  <w:style w:type="character" w:styleId="Strong">
    <w:name w:val="Strong"/>
    <w:basedOn w:val="DefaultParagraphFont"/>
    <w:uiPriority w:val="99"/>
    <w:qFormat/>
    <w:rsid w:val="00A609E6"/>
    <w:rPr>
      <w:rFonts w:cs="Times New Roman"/>
      <w:b/>
      <w:bCs/>
    </w:rPr>
  </w:style>
  <w:style w:type="character" w:styleId="IntenseEmphasis">
    <w:name w:val="Intense Emphasis"/>
    <w:basedOn w:val="DefaultParagraphFont"/>
    <w:uiPriority w:val="99"/>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uiPriority w:val="99"/>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rsid w:val="00934595"/>
    <w:pPr>
      <w:numPr>
        <w:numId w:val="23"/>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rsid w:val="006B6AA8"/>
    <w:pPr>
      <w:numPr>
        <w:numId w:val="2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pPr>
        <w:spacing w:before="120" w:after="120" w:line="276" w:lineRule="auto"/>
        <w:ind w:left="357" w:hanging="357"/>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style>
  <w:style w:type="paragraph" w:styleId="Heading1">
    <w:name w:val="heading 1"/>
    <w:basedOn w:val="Normal"/>
    <w:next w:val="Normal"/>
    <w:link w:val="Heading1Char"/>
    <w:uiPriority w:val="9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9"/>
    <w:qFormat/>
    <w:rsid w:val="00A609E6"/>
    <w:pPr>
      <w:keepNext/>
      <w:keepLines/>
      <w:spacing w:before="200" w:after="0"/>
      <w:outlineLvl w:val="4"/>
    </w:pPr>
    <w:rPr>
      <w:color w:val="004968"/>
    </w:rPr>
  </w:style>
  <w:style w:type="paragraph" w:styleId="Heading6">
    <w:name w:val="heading 6"/>
    <w:basedOn w:val="Normal"/>
    <w:next w:val="Normal"/>
    <w:link w:val="Heading6Char"/>
    <w:uiPriority w:val="9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9"/>
    <w:locked/>
    <w:rsid w:val="00A609E6"/>
    <w:rPr>
      <w:rFonts w:ascii="Arial" w:hAnsi="Arial" w:cs="Times New Roman"/>
      <w:color w:val="004968"/>
    </w:rPr>
  </w:style>
  <w:style w:type="character" w:customStyle="1" w:styleId="Heading6Char">
    <w:name w:val="Heading 6 Char"/>
    <w:basedOn w:val="DefaultParagraphFont"/>
    <w:link w:val="Heading6"/>
    <w:uiPriority w:val="99"/>
    <w:locked/>
    <w:rsid w:val="00A609E6"/>
    <w:rPr>
      <w:rFonts w:ascii="Arial" w:hAnsi="Arial" w:cs="Times New Roman"/>
      <w:i/>
      <w:iCs/>
      <w:color w:val="54BCEB"/>
    </w:rPr>
  </w:style>
  <w:style w:type="character" w:customStyle="1" w:styleId="Heading7Char">
    <w:name w:val="Heading 7 Char"/>
    <w:basedOn w:val="DefaultParagraphFont"/>
    <w:link w:val="Heading7"/>
    <w:uiPriority w:val="9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99"/>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99"/>
    <w:locked/>
    <w:rsid w:val="00A609E6"/>
    <w:rPr>
      <w:rFonts w:ascii="Arial" w:hAnsi="Arial" w:cs="Times New Roman"/>
      <w:spacing w:val="5"/>
      <w:kern w:val="28"/>
      <w:sz w:val="52"/>
      <w:szCs w:val="52"/>
    </w:rPr>
  </w:style>
  <w:style w:type="paragraph" w:styleId="NoSpacing">
    <w:name w:val="No Spacing"/>
    <w:uiPriority w:val="99"/>
    <w:qFormat/>
    <w:rsid w:val="00A609E6"/>
  </w:style>
  <w:style w:type="paragraph" w:styleId="Subtitle">
    <w:name w:val="Subtitle"/>
    <w:basedOn w:val="Normal"/>
    <w:next w:val="Normal"/>
    <w:link w:val="SubtitleChar"/>
    <w:uiPriority w:val="99"/>
    <w:qFormat/>
    <w:rsid w:val="00A609E6"/>
    <w:pPr>
      <w:numPr>
        <w:ilvl w:val="1"/>
      </w:numPr>
      <w:ind w:left="357" w:hanging="357"/>
    </w:pPr>
    <w:rPr>
      <w:i/>
      <w:iCs/>
      <w:color w:val="00B050"/>
      <w:spacing w:val="15"/>
      <w:sz w:val="24"/>
      <w:szCs w:val="24"/>
    </w:rPr>
  </w:style>
  <w:style w:type="character" w:customStyle="1" w:styleId="SubtitleChar">
    <w:name w:val="Subtitle Char"/>
    <w:basedOn w:val="DefaultParagraphFont"/>
    <w:link w:val="Subtitle"/>
    <w:uiPriority w:val="99"/>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99"/>
    <w:qFormat/>
    <w:rsid w:val="00A609E6"/>
    <w:rPr>
      <w:rFonts w:ascii="Arial" w:hAnsi="Arial" w:cs="Times New Roman"/>
      <w:b/>
      <w:bCs/>
      <w:smallCaps/>
      <w:spacing w:val="5"/>
      <w:sz w:val="22"/>
    </w:rPr>
  </w:style>
  <w:style w:type="character" w:styleId="SubtleEmphasis">
    <w:name w:val="Subtle Emphasis"/>
    <w:basedOn w:val="DefaultParagraphFont"/>
    <w:uiPriority w:val="99"/>
    <w:qFormat/>
    <w:rsid w:val="00A609E6"/>
    <w:rPr>
      <w:rFonts w:cs="Times New Roman"/>
      <w:i/>
      <w:iCs/>
      <w:color w:val="808080"/>
    </w:rPr>
  </w:style>
  <w:style w:type="character" w:styleId="Emphasis">
    <w:name w:val="Emphasis"/>
    <w:basedOn w:val="DefaultParagraphFont"/>
    <w:uiPriority w:val="99"/>
    <w:qFormat/>
    <w:rsid w:val="00A609E6"/>
    <w:rPr>
      <w:rFonts w:cs="Times New Roman"/>
      <w:i/>
      <w:iCs/>
      <w:color w:val="0194D3"/>
    </w:rPr>
  </w:style>
  <w:style w:type="character" w:styleId="Strong">
    <w:name w:val="Strong"/>
    <w:basedOn w:val="DefaultParagraphFont"/>
    <w:uiPriority w:val="99"/>
    <w:qFormat/>
    <w:rsid w:val="00A609E6"/>
    <w:rPr>
      <w:rFonts w:cs="Times New Roman"/>
      <w:b/>
      <w:bCs/>
    </w:rPr>
  </w:style>
  <w:style w:type="character" w:styleId="IntenseEmphasis">
    <w:name w:val="Intense Emphasis"/>
    <w:basedOn w:val="DefaultParagraphFont"/>
    <w:uiPriority w:val="99"/>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uiPriority w:val="99"/>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rsid w:val="00934595"/>
    <w:pPr>
      <w:numPr>
        <w:numId w:val="23"/>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rsid w:val="006B6AA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61">
      <w:bodyDiv w:val="1"/>
      <w:marLeft w:val="0"/>
      <w:marRight w:val="0"/>
      <w:marTop w:val="0"/>
      <w:marBottom w:val="0"/>
      <w:divBdr>
        <w:top w:val="none" w:sz="0" w:space="0" w:color="auto"/>
        <w:left w:val="none" w:sz="0" w:space="0" w:color="auto"/>
        <w:bottom w:val="none" w:sz="0" w:space="0" w:color="auto"/>
        <w:right w:val="none" w:sz="0" w:space="0" w:color="auto"/>
      </w:divBdr>
    </w:div>
    <w:div w:id="22901645">
      <w:bodyDiv w:val="1"/>
      <w:marLeft w:val="0"/>
      <w:marRight w:val="0"/>
      <w:marTop w:val="0"/>
      <w:marBottom w:val="0"/>
      <w:divBdr>
        <w:top w:val="none" w:sz="0" w:space="0" w:color="auto"/>
        <w:left w:val="none" w:sz="0" w:space="0" w:color="auto"/>
        <w:bottom w:val="none" w:sz="0" w:space="0" w:color="auto"/>
        <w:right w:val="none" w:sz="0" w:space="0" w:color="auto"/>
      </w:divBdr>
    </w:div>
    <w:div w:id="36513826">
      <w:bodyDiv w:val="1"/>
      <w:marLeft w:val="0"/>
      <w:marRight w:val="0"/>
      <w:marTop w:val="0"/>
      <w:marBottom w:val="0"/>
      <w:divBdr>
        <w:top w:val="none" w:sz="0" w:space="0" w:color="auto"/>
        <w:left w:val="none" w:sz="0" w:space="0" w:color="auto"/>
        <w:bottom w:val="none" w:sz="0" w:space="0" w:color="auto"/>
        <w:right w:val="none" w:sz="0" w:space="0" w:color="auto"/>
      </w:divBdr>
      <w:divsChild>
        <w:div w:id="1075594909">
          <w:marLeft w:val="0"/>
          <w:marRight w:val="0"/>
          <w:marTop w:val="0"/>
          <w:marBottom w:val="0"/>
          <w:divBdr>
            <w:top w:val="none" w:sz="0" w:space="0" w:color="auto"/>
            <w:left w:val="none" w:sz="0" w:space="0" w:color="auto"/>
            <w:bottom w:val="none" w:sz="0" w:space="0" w:color="auto"/>
            <w:right w:val="none" w:sz="0" w:space="0" w:color="auto"/>
          </w:divBdr>
          <w:divsChild>
            <w:div w:id="1028792741">
              <w:marLeft w:val="0"/>
              <w:marRight w:val="0"/>
              <w:marTop w:val="0"/>
              <w:marBottom w:val="0"/>
              <w:divBdr>
                <w:top w:val="none" w:sz="0" w:space="0" w:color="auto"/>
                <w:left w:val="none" w:sz="0" w:space="0" w:color="auto"/>
                <w:bottom w:val="none" w:sz="0" w:space="0" w:color="auto"/>
                <w:right w:val="none" w:sz="0" w:space="0" w:color="auto"/>
              </w:divBdr>
              <w:divsChild>
                <w:div w:id="1559123151">
                  <w:marLeft w:val="0"/>
                  <w:marRight w:val="0"/>
                  <w:marTop w:val="0"/>
                  <w:marBottom w:val="0"/>
                  <w:divBdr>
                    <w:top w:val="none" w:sz="0" w:space="0" w:color="auto"/>
                    <w:left w:val="none" w:sz="0" w:space="0" w:color="auto"/>
                    <w:bottom w:val="none" w:sz="0" w:space="0" w:color="auto"/>
                    <w:right w:val="none" w:sz="0" w:space="0" w:color="auto"/>
                  </w:divBdr>
                  <w:divsChild>
                    <w:div w:id="1082482784">
                      <w:marLeft w:val="0"/>
                      <w:marRight w:val="0"/>
                      <w:marTop w:val="0"/>
                      <w:marBottom w:val="0"/>
                      <w:divBdr>
                        <w:top w:val="none" w:sz="0" w:space="0" w:color="auto"/>
                        <w:left w:val="none" w:sz="0" w:space="0" w:color="auto"/>
                        <w:bottom w:val="none" w:sz="0" w:space="0" w:color="auto"/>
                        <w:right w:val="none" w:sz="0" w:space="0" w:color="auto"/>
                      </w:divBdr>
                      <w:divsChild>
                        <w:div w:id="1963219305">
                          <w:marLeft w:val="0"/>
                          <w:marRight w:val="0"/>
                          <w:marTop w:val="15"/>
                          <w:marBottom w:val="0"/>
                          <w:divBdr>
                            <w:top w:val="none" w:sz="0" w:space="0" w:color="auto"/>
                            <w:left w:val="none" w:sz="0" w:space="0" w:color="auto"/>
                            <w:bottom w:val="none" w:sz="0" w:space="0" w:color="auto"/>
                            <w:right w:val="none" w:sz="0" w:space="0" w:color="auto"/>
                          </w:divBdr>
                          <w:divsChild>
                            <w:div w:id="304161861">
                              <w:marLeft w:val="0"/>
                              <w:marRight w:val="0"/>
                              <w:marTop w:val="0"/>
                              <w:marBottom w:val="0"/>
                              <w:divBdr>
                                <w:top w:val="none" w:sz="0" w:space="0" w:color="auto"/>
                                <w:left w:val="none" w:sz="0" w:space="0" w:color="auto"/>
                                <w:bottom w:val="none" w:sz="0" w:space="0" w:color="auto"/>
                                <w:right w:val="none" w:sz="0" w:space="0" w:color="auto"/>
                              </w:divBdr>
                              <w:divsChild>
                                <w:div w:id="1895460971">
                                  <w:marLeft w:val="0"/>
                                  <w:marRight w:val="0"/>
                                  <w:marTop w:val="0"/>
                                  <w:marBottom w:val="0"/>
                                  <w:divBdr>
                                    <w:top w:val="none" w:sz="0" w:space="0" w:color="auto"/>
                                    <w:left w:val="none" w:sz="0" w:space="0" w:color="auto"/>
                                    <w:bottom w:val="none" w:sz="0" w:space="0" w:color="auto"/>
                                    <w:right w:val="none" w:sz="0" w:space="0" w:color="auto"/>
                                  </w:divBdr>
                                </w:div>
                                <w:div w:id="1854373666">
                                  <w:marLeft w:val="0"/>
                                  <w:marRight w:val="0"/>
                                  <w:marTop w:val="0"/>
                                  <w:marBottom w:val="0"/>
                                  <w:divBdr>
                                    <w:top w:val="none" w:sz="0" w:space="0" w:color="auto"/>
                                    <w:left w:val="none" w:sz="0" w:space="0" w:color="auto"/>
                                    <w:bottom w:val="none" w:sz="0" w:space="0" w:color="auto"/>
                                    <w:right w:val="none" w:sz="0" w:space="0" w:color="auto"/>
                                  </w:divBdr>
                                </w:div>
                                <w:div w:id="18117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1830">
      <w:bodyDiv w:val="1"/>
      <w:marLeft w:val="0"/>
      <w:marRight w:val="0"/>
      <w:marTop w:val="0"/>
      <w:marBottom w:val="0"/>
      <w:divBdr>
        <w:top w:val="none" w:sz="0" w:space="0" w:color="auto"/>
        <w:left w:val="none" w:sz="0" w:space="0" w:color="auto"/>
        <w:bottom w:val="none" w:sz="0" w:space="0" w:color="auto"/>
        <w:right w:val="none" w:sz="0" w:space="0" w:color="auto"/>
      </w:divBdr>
    </w:div>
    <w:div w:id="255598345">
      <w:bodyDiv w:val="1"/>
      <w:marLeft w:val="0"/>
      <w:marRight w:val="0"/>
      <w:marTop w:val="0"/>
      <w:marBottom w:val="0"/>
      <w:divBdr>
        <w:top w:val="none" w:sz="0" w:space="0" w:color="auto"/>
        <w:left w:val="none" w:sz="0" w:space="0" w:color="auto"/>
        <w:bottom w:val="none" w:sz="0" w:space="0" w:color="auto"/>
        <w:right w:val="none" w:sz="0" w:space="0" w:color="auto"/>
      </w:divBdr>
      <w:divsChild>
        <w:div w:id="245651956">
          <w:marLeft w:val="0"/>
          <w:marRight w:val="0"/>
          <w:marTop w:val="0"/>
          <w:marBottom w:val="0"/>
          <w:divBdr>
            <w:top w:val="none" w:sz="0" w:space="0" w:color="auto"/>
            <w:left w:val="none" w:sz="0" w:space="0" w:color="auto"/>
            <w:bottom w:val="none" w:sz="0" w:space="0" w:color="auto"/>
            <w:right w:val="none" w:sz="0" w:space="0" w:color="auto"/>
          </w:divBdr>
          <w:divsChild>
            <w:div w:id="131675470">
              <w:marLeft w:val="0"/>
              <w:marRight w:val="0"/>
              <w:marTop w:val="0"/>
              <w:marBottom w:val="0"/>
              <w:divBdr>
                <w:top w:val="none" w:sz="0" w:space="0" w:color="auto"/>
                <w:left w:val="none" w:sz="0" w:space="0" w:color="auto"/>
                <w:bottom w:val="none" w:sz="0" w:space="0" w:color="auto"/>
                <w:right w:val="none" w:sz="0" w:space="0" w:color="auto"/>
              </w:divBdr>
              <w:divsChild>
                <w:div w:id="505050794">
                  <w:marLeft w:val="0"/>
                  <w:marRight w:val="0"/>
                  <w:marTop w:val="0"/>
                  <w:marBottom w:val="0"/>
                  <w:divBdr>
                    <w:top w:val="none" w:sz="0" w:space="0" w:color="auto"/>
                    <w:left w:val="none" w:sz="0" w:space="0" w:color="auto"/>
                    <w:bottom w:val="none" w:sz="0" w:space="0" w:color="auto"/>
                    <w:right w:val="none" w:sz="0" w:space="0" w:color="auto"/>
                  </w:divBdr>
                  <w:divsChild>
                    <w:div w:id="621544783">
                      <w:marLeft w:val="0"/>
                      <w:marRight w:val="0"/>
                      <w:marTop w:val="0"/>
                      <w:marBottom w:val="0"/>
                      <w:divBdr>
                        <w:top w:val="none" w:sz="0" w:space="0" w:color="auto"/>
                        <w:left w:val="none" w:sz="0" w:space="0" w:color="auto"/>
                        <w:bottom w:val="none" w:sz="0" w:space="0" w:color="auto"/>
                        <w:right w:val="none" w:sz="0" w:space="0" w:color="auto"/>
                      </w:divBdr>
                      <w:divsChild>
                        <w:div w:id="772624988">
                          <w:marLeft w:val="0"/>
                          <w:marRight w:val="0"/>
                          <w:marTop w:val="15"/>
                          <w:marBottom w:val="0"/>
                          <w:divBdr>
                            <w:top w:val="none" w:sz="0" w:space="0" w:color="auto"/>
                            <w:left w:val="none" w:sz="0" w:space="0" w:color="auto"/>
                            <w:bottom w:val="none" w:sz="0" w:space="0" w:color="auto"/>
                            <w:right w:val="none" w:sz="0" w:space="0" w:color="auto"/>
                          </w:divBdr>
                          <w:divsChild>
                            <w:div w:id="1097825393">
                              <w:marLeft w:val="0"/>
                              <w:marRight w:val="0"/>
                              <w:marTop w:val="0"/>
                              <w:marBottom w:val="0"/>
                              <w:divBdr>
                                <w:top w:val="none" w:sz="0" w:space="0" w:color="auto"/>
                                <w:left w:val="none" w:sz="0" w:space="0" w:color="auto"/>
                                <w:bottom w:val="none" w:sz="0" w:space="0" w:color="auto"/>
                                <w:right w:val="none" w:sz="0" w:space="0" w:color="auto"/>
                              </w:divBdr>
                              <w:divsChild>
                                <w:div w:id="1322542521">
                                  <w:marLeft w:val="0"/>
                                  <w:marRight w:val="0"/>
                                  <w:marTop w:val="0"/>
                                  <w:marBottom w:val="0"/>
                                  <w:divBdr>
                                    <w:top w:val="none" w:sz="0" w:space="0" w:color="auto"/>
                                    <w:left w:val="none" w:sz="0" w:space="0" w:color="auto"/>
                                    <w:bottom w:val="none" w:sz="0" w:space="0" w:color="auto"/>
                                    <w:right w:val="none" w:sz="0" w:space="0" w:color="auto"/>
                                  </w:divBdr>
                                </w:div>
                                <w:div w:id="323777188">
                                  <w:marLeft w:val="0"/>
                                  <w:marRight w:val="0"/>
                                  <w:marTop w:val="0"/>
                                  <w:marBottom w:val="0"/>
                                  <w:divBdr>
                                    <w:top w:val="none" w:sz="0" w:space="0" w:color="auto"/>
                                    <w:left w:val="none" w:sz="0" w:space="0" w:color="auto"/>
                                    <w:bottom w:val="none" w:sz="0" w:space="0" w:color="auto"/>
                                    <w:right w:val="none" w:sz="0" w:space="0" w:color="auto"/>
                                  </w:divBdr>
                                </w:div>
                                <w:div w:id="366027117">
                                  <w:marLeft w:val="0"/>
                                  <w:marRight w:val="0"/>
                                  <w:marTop w:val="0"/>
                                  <w:marBottom w:val="0"/>
                                  <w:divBdr>
                                    <w:top w:val="none" w:sz="0" w:space="0" w:color="auto"/>
                                    <w:left w:val="none" w:sz="0" w:space="0" w:color="auto"/>
                                    <w:bottom w:val="none" w:sz="0" w:space="0" w:color="auto"/>
                                    <w:right w:val="none" w:sz="0" w:space="0" w:color="auto"/>
                                  </w:divBdr>
                                </w:div>
                                <w:div w:id="1408069125">
                                  <w:marLeft w:val="0"/>
                                  <w:marRight w:val="0"/>
                                  <w:marTop w:val="0"/>
                                  <w:marBottom w:val="0"/>
                                  <w:divBdr>
                                    <w:top w:val="none" w:sz="0" w:space="0" w:color="auto"/>
                                    <w:left w:val="none" w:sz="0" w:space="0" w:color="auto"/>
                                    <w:bottom w:val="none" w:sz="0" w:space="0" w:color="auto"/>
                                    <w:right w:val="none" w:sz="0" w:space="0" w:color="auto"/>
                                  </w:divBdr>
                                </w:div>
                                <w:div w:id="14359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076121">
      <w:bodyDiv w:val="1"/>
      <w:marLeft w:val="0"/>
      <w:marRight w:val="0"/>
      <w:marTop w:val="0"/>
      <w:marBottom w:val="0"/>
      <w:divBdr>
        <w:top w:val="none" w:sz="0" w:space="0" w:color="auto"/>
        <w:left w:val="none" w:sz="0" w:space="0" w:color="auto"/>
        <w:bottom w:val="none" w:sz="0" w:space="0" w:color="auto"/>
        <w:right w:val="none" w:sz="0" w:space="0" w:color="auto"/>
      </w:divBdr>
      <w:divsChild>
        <w:div w:id="1855876661">
          <w:marLeft w:val="0"/>
          <w:marRight w:val="0"/>
          <w:marTop w:val="0"/>
          <w:marBottom w:val="0"/>
          <w:divBdr>
            <w:top w:val="none" w:sz="0" w:space="0" w:color="auto"/>
            <w:left w:val="none" w:sz="0" w:space="0" w:color="auto"/>
            <w:bottom w:val="none" w:sz="0" w:space="0" w:color="auto"/>
            <w:right w:val="none" w:sz="0" w:space="0" w:color="auto"/>
          </w:divBdr>
          <w:divsChild>
            <w:div w:id="711880151">
              <w:marLeft w:val="0"/>
              <w:marRight w:val="0"/>
              <w:marTop w:val="0"/>
              <w:marBottom w:val="0"/>
              <w:divBdr>
                <w:top w:val="none" w:sz="0" w:space="0" w:color="auto"/>
                <w:left w:val="none" w:sz="0" w:space="0" w:color="auto"/>
                <w:bottom w:val="none" w:sz="0" w:space="0" w:color="auto"/>
                <w:right w:val="none" w:sz="0" w:space="0" w:color="auto"/>
              </w:divBdr>
              <w:divsChild>
                <w:div w:id="1592547088">
                  <w:marLeft w:val="0"/>
                  <w:marRight w:val="0"/>
                  <w:marTop w:val="0"/>
                  <w:marBottom w:val="0"/>
                  <w:divBdr>
                    <w:top w:val="none" w:sz="0" w:space="0" w:color="auto"/>
                    <w:left w:val="none" w:sz="0" w:space="0" w:color="auto"/>
                    <w:bottom w:val="none" w:sz="0" w:space="0" w:color="auto"/>
                    <w:right w:val="none" w:sz="0" w:space="0" w:color="auto"/>
                  </w:divBdr>
                  <w:divsChild>
                    <w:div w:id="972297293">
                      <w:marLeft w:val="0"/>
                      <w:marRight w:val="0"/>
                      <w:marTop w:val="0"/>
                      <w:marBottom w:val="0"/>
                      <w:divBdr>
                        <w:top w:val="none" w:sz="0" w:space="0" w:color="auto"/>
                        <w:left w:val="none" w:sz="0" w:space="0" w:color="auto"/>
                        <w:bottom w:val="none" w:sz="0" w:space="0" w:color="auto"/>
                        <w:right w:val="none" w:sz="0" w:space="0" w:color="auto"/>
                      </w:divBdr>
                      <w:divsChild>
                        <w:div w:id="929655817">
                          <w:marLeft w:val="0"/>
                          <w:marRight w:val="0"/>
                          <w:marTop w:val="15"/>
                          <w:marBottom w:val="0"/>
                          <w:divBdr>
                            <w:top w:val="none" w:sz="0" w:space="0" w:color="auto"/>
                            <w:left w:val="none" w:sz="0" w:space="0" w:color="auto"/>
                            <w:bottom w:val="none" w:sz="0" w:space="0" w:color="auto"/>
                            <w:right w:val="none" w:sz="0" w:space="0" w:color="auto"/>
                          </w:divBdr>
                          <w:divsChild>
                            <w:div w:id="2027709915">
                              <w:marLeft w:val="0"/>
                              <w:marRight w:val="0"/>
                              <w:marTop w:val="0"/>
                              <w:marBottom w:val="0"/>
                              <w:divBdr>
                                <w:top w:val="none" w:sz="0" w:space="0" w:color="auto"/>
                                <w:left w:val="none" w:sz="0" w:space="0" w:color="auto"/>
                                <w:bottom w:val="none" w:sz="0" w:space="0" w:color="auto"/>
                                <w:right w:val="none" w:sz="0" w:space="0" w:color="auto"/>
                              </w:divBdr>
                              <w:divsChild>
                                <w:div w:id="639187223">
                                  <w:marLeft w:val="0"/>
                                  <w:marRight w:val="0"/>
                                  <w:marTop w:val="0"/>
                                  <w:marBottom w:val="0"/>
                                  <w:divBdr>
                                    <w:top w:val="none" w:sz="0" w:space="0" w:color="auto"/>
                                    <w:left w:val="none" w:sz="0" w:space="0" w:color="auto"/>
                                    <w:bottom w:val="none" w:sz="0" w:space="0" w:color="auto"/>
                                    <w:right w:val="none" w:sz="0" w:space="0" w:color="auto"/>
                                  </w:divBdr>
                                </w:div>
                                <w:div w:id="852113426">
                                  <w:marLeft w:val="0"/>
                                  <w:marRight w:val="0"/>
                                  <w:marTop w:val="0"/>
                                  <w:marBottom w:val="0"/>
                                  <w:divBdr>
                                    <w:top w:val="none" w:sz="0" w:space="0" w:color="auto"/>
                                    <w:left w:val="none" w:sz="0" w:space="0" w:color="auto"/>
                                    <w:bottom w:val="none" w:sz="0" w:space="0" w:color="auto"/>
                                    <w:right w:val="none" w:sz="0" w:space="0" w:color="auto"/>
                                  </w:divBdr>
                                </w:div>
                                <w:div w:id="567302861">
                                  <w:marLeft w:val="0"/>
                                  <w:marRight w:val="0"/>
                                  <w:marTop w:val="0"/>
                                  <w:marBottom w:val="0"/>
                                  <w:divBdr>
                                    <w:top w:val="none" w:sz="0" w:space="0" w:color="auto"/>
                                    <w:left w:val="none" w:sz="0" w:space="0" w:color="auto"/>
                                    <w:bottom w:val="none" w:sz="0" w:space="0" w:color="auto"/>
                                    <w:right w:val="none" w:sz="0" w:space="0" w:color="auto"/>
                                  </w:divBdr>
                                </w:div>
                                <w:div w:id="3224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072309">
      <w:bodyDiv w:val="1"/>
      <w:marLeft w:val="0"/>
      <w:marRight w:val="0"/>
      <w:marTop w:val="0"/>
      <w:marBottom w:val="0"/>
      <w:divBdr>
        <w:top w:val="none" w:sz="0" w:space="0" w:color="auto"/>
        <w:left w:val="none" w:sz="0" w:space="0" w:color="auto"/>
        <w:bottom w:val="none" w:sz="0" w:space="0" w:color="auto"/>
        <w:right w:val="none" w:sz="0" w:space="0" w:color="auto"/>
      </w:divBdr>
    </w:div>
    <w:div w:id="407311998">
      <w:bodyDiv w:val="1"/>
      <w:marLeft w:val="0"/>
      <w:marRight w:val="0"/>
      <w:marTop w:val="0"/>
      <w:marBottom w:val="0"/>
      <w:divBdr>
        <w:top w:val="none" w:sz="0" w:space="0" w:color="auto"/>
        <w:left w:val="none" w:sz="0" w:space="0" w:color="auto"/>
        <w:bottom w:val="none" w:sz="0" w:space="0" w:color="auto"/>
        <w:right w:val="none" w:sz="0" w:space="0" w:color="auto"/>
      </w:divBdr>
    </w:div>
    <w:div w:id="416246745">
      <w:bodyDiv w:val="1"/>
      <w:marLeft w:val="0"/>
      <w:marRight w:val="0"/>
      <w:marTop w:val="0"/>
      <w:marBottom w:val="0"/>
      <w:divBdr>
        <w:top w:val="none" w:sz="0" w:space="0" w:color="auto"/>
        <w:left w:val="none" w:sz="0" w:space="0" w:color="auto"/>
        <w:bottom w:val="none" w:sz="0" w:space="0" w:color="auto"/>
        <w:right w:val="none" w:sz="0" w:space="0" w:color="auto"/>
      </w:divBdr>
      <w:divsChild>
        <w:div w:id="774207704">
          <w:marLeft w:val="0"/>
          <w:marRight w:val="0"/>
          <w:marTop w:val="0"/>
          <w:marBottom w:val="0"/>
          <w:divBdr>
            <w:top w:val="none" w:sz="0" w:space="0" w:color="auto"/>
            <w:left w:val="none" w:sz="0" w:space="0" w:color="auto"/>
            <w:bottom w:val="none" w:sz="0" w:space="0" w:color="auto"/>
            <w:right w:val="none" w:sz="0" w:space="0" w:color="auto"/>
          </w:divBdr>
          <w:divsChild>
            <w:div w:id="416902176">
              <w:marLeft w:val="0"/>
              <w:marRight w:val="0"/>
              <w:marTop w:val="0"/>
              <w:marBottom w:val="0"/>
              <w:divBdr>
                <w:top w:val="none" w:sz="0" w:space="0" w:color="auto"/>
                <w:left w:val="none" w:sz="0" w:space="0" w:color="auto"/>
                <w:bottom w:val="none" w:sz="0" w:space="0" w:color="auto"/>
                <w:right w:val="none" w:sz="0" w:space="0" w:color="auto"/>
              </w:divBdr>
              <w:divsChild>
                <w:div w:id="323317792">
                  <w:marLeft w:val="0"/>
                  <w:marRight w:val="0"/>
                  <w:marTop w:val="0"/>
                  <w:marBottom w:val="0"/>
                  <w:divBdr>
                    <w:top w:val="none" w:sz="0" w:space="0" w:color="auto"/>
                    <w:left w:val="none" w:sz="0" w:space="0" w:color="auto"/>
                    <w:bottom w:val="none" w:sz="0" w:space="0" w:color="auto"/>
                    <w:right w:val="none" w:sz="0" w:space="0" w:color="auto"/>
                  </w:divBdr>
                  <w:divsChild>
                    <w:div w:id="1869416285">
                      <w:marLeft w:val="0"/>
                      <w:marRight w:val="0"/>
                      <w:marTop w:val="0"/>
                      <w:marBottom w:val="0"/>
                      <w:divBdr>
                        <w:top w:val="none" w:sz="0" w:space="0" w:color="auto"/>
                        <w:left w:val="none" w:sz="0" w:space="0" w:color="auto"/>
                        <w:bottom w:val="none" w:sz="0" w:space="0" w:color="auto"/>
                        <w:right w:val="none" w:sz="0" w:space="0" w:color="auto"/>
                      </w:divBdr>
                      <w:divsChild>
                        <w:div w:id="779034709">
                          <w:marLeft w:val="0"/>
                          <w:marRight w:val="0"/>
                          <w:marTop w:val="15"/>
                          <w:marBottom w:val="0"/>
                          <w:divBdr>
                            <w:top w:val="none" w:sz="0" w:space="0" w:color="auto"/>
                            <w:left w:val="none" w:sz="0" w:space="0" w:color="auto"/>
                            <w:bottom w:val="none" w:sz="0" w:space="0" w:color="auto"/>
                            <w:right w:val="none" w:sz="0" w:space="0" w:color="auto"/>
                          </w:divBdr>
                          <w:divsChild>
                            <w:div w:id="1858501869">
                              <w:marLeft w:val="0"/>
                              <w:marRight w:val="0"/>
                              <w:marTop w:val="0"/>
                              <w:marBottom w:val="0"/>
                              <w:divBdr>
                                <w:top w:val="none" w:sz="0" w:space="0" w:color="auto"/>
                                <w:left w:val="none" w:sz="0" w:space="0" w:color="auto"/>
                                <w:bottom w:val="none" w:sz="0" w:space="0" w:color="auto"/>
                                <w:right w:val="none" w:sz="0" w:space="0" w:color="auto"/>
                              </w:divBdr>
                              <w:divsChild>
                                <w:div w:id="678892870">
                                  <w:marLeft w:val="0"/>
                                  <w:marRight w:val="0"/>
                                  <w:marTop w:val="0"/>
                                  <w:marBottom w:val="0"/>
                                  <w:divBdr>
                                    <w:top w:val="none" w:sz="0" w:space="0" w:color="auto"/>
                                    <w:left w:val="none" w:sz="0" w:space="0" w:color="auto"/>
                                    <w:bottom w:val="none" w:sz="0" w:space="0" w:color="auto"/>
                                    <w:right w:val="none" w:sz="0" w:space="0" w:color="auto"/>
                                  </w:divBdr>
                                </w:div>
                                <w:div w:id="7768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903854">
      <w:bodyDiv w:val="1"/>
      <w:marLeft w:val="0"/>
      <w:marRight w:val="0"/>
      <w:marTop w:val="0"/>
      <w:marBottom w:val="0"/>
      <w:divBdr>
        <w:top w:val="none" w:sz="0" w:space="0" w:color="auto"/>
        <w:left w:val="none" w:sz="0" w:space="0" w:color="auto"/>
        <w:bottom w:val="none" w:sz="0" w:space="0" w:color="auto"/>
        <w:right w:val="none" w:sz="0" w:space="0" w:color="auto"/>
      </w:divBdr>
      <w:divsChild>
        <w:div w:id="1357272624">
          <w:marLeft w:val="0"/>
          <w:marRight w:val="0"/>
          <w:marTop w:val="0"/>
          <w:marBottom w:val="0"/>
          <w:divBdr>
            <w:top w:val="none" w:sz="0" w:space="0" w:color="auto"/>
            <w:left w:val="none" w:sz="0" w:space="0" w:color="auto"/>
            <w:bottom w:val="none" w:sz="0" w:space="0" w:color="auto"/>
            <w:right w:val="none" w:sz="0" w:space="0" w:color="auto"/>
          </w:divBdr>
          <w:divsChild>
            <w:div w:id="1254360937">
              <w:marLeft w:val="0"/>
              <w:marRight w:val="0"/>
              <w:marTop w:val="0"/>
              <w:marBottom w:val="0"/>
              <w:divBdr>
                <w:top w:val="none" w:sz="0" w:space="0" w:color="auto"/>
                <w:left w:val="none" w:sz="0" w:space="0" w:color="auto"/>
                <w:bottom w:val="none" w:sz="0" w:space="0" w:color="auto"/>
                <w:right w:val="none" w:sz="0" w:space="0" w:color="auto"/>
              </w:divBdr>
              <w:divsChild>
                <w:div w:id="61754655">
                  <w:marLeft w:val="0"/>
                  <w:marRight w:val="0"/>
                  <w:marTop w:val="0"/>
                  <w:marBottom w:val="0"/>
                  <w:divBdr>
                    <w:top w:val="none" w:sz="0" w:space="0" w:color="auto"/>
                    <w:left w:val="none" w:sz="0" w:space="0" w:color="auto"/>
                    <w:bottom w:val="none" w:sz="0" w:space="0" w:color="auto"/>
                    <w:right w:val="none" w:sz="0" w:space="0" w:color="auto"/>
                  </w:divBdr>
                  <w:divsChild>
                    <w:div w:id="508715595">
                      <w:marLeft w:val="0"/>
                      <w:marRight w:val="0"/>
                      <w:marTop w:val="0"/>
                      <w:marBottom w:val="0"/>
                      <w:divBdr>
                        <w:top w:val="none" w:sz="0" w:space="0" w:color="auto"/>
                        <w:left w:val="none" w:sz="0" w:space="0" w:color="auto"/>
                        <w:bottom w:val="none" w:sz="0" w:space="0" w:color="auto"/>
                        <w:right w:val="none" w:sz="0" w:space="0" w:color="auto"/>
                      </w:divBdr>
                      <w:divsChild>
                        <w:div w:id="1437405770">
                          <w:marLeft w:val="0"/>
                          <w:marRight w:val="0"/>
                          <w:marTop w:val="15"/>
                          <w:marBottom w:val="0"/>
                          <w:divBdr>
                            <w:top w:val="none" w:sz="0" w:space="0" w:color="auto"/>
                            <w:left w:val="none" w:sz="0" w:space="0" w:color="auto"/>
                            <w:bottom w:val="none" w:sz="0" w:space="0" w:color="auto"/>
                            <w:right w:val="none" w:sz="0" w:space="0" w:color="auto"/>
                          </w:divBdr>
                          <w:divsChild>
                            <w:div w:id="16126202">
                              <w:marLeft w:val="0"/>
                              <w:marRight w:val="0"/>
                              <w:marTop w:val="0"/>
                              <w:marBottom w:val="0"/>
                              <w:divBdr>
                                <w:top w:val="none" w:sz="0" w:space="0" w:color="auto"/>
                                <w:left w:val="none" w:sz="0" w:space="0" w:color="auto"/>
                                <w:bottom w:val="none" w:sz="0" w:space="0" w:color="auto"/>
                                <w:right w:val="none" w:sz="0" w:space="0" w:color="auto"/>
                              </w:divBdr>
                              <w:divsChild>
                                <w:div w:id="441073290">
                                  <w:marLeft w:val="0"/>
                                  <w:marRight w:val="0"/>
                                  <w:marTop w:val="0"/>
                                  <w:marBottom w:val="0"/>
                                  <w:divBdr>
                                    <w:top w:val="none" w:sz="0" w:space="0" w:color="auto"/>
                                    <w:left w:val="none" w:sz="0" w:space="0" w:color="auto"/>
                                    <w:bottom w:val="none" w:sz="0" w:space="0" w:color="auto"/>
                                    <w:right w:val="none" w:sz="0" w:space="0" w:color="auto"/>
                                  </w:divBdr>
                                </w:div>
                                <w:div w:id="1235123402">
                                  <w:marLeft w:val="0"/>
                                  <w:marRight w:val="0"/>
                                  <w:marTop w:val="0"/>
                                  <w:marBottom w:val="0"/>
                                  <w:divBdr>
                                    <w:top w:val="none" w:sz="0" w:space="0" w:color="auto"/>
                                    <w:left w:val="none" w:sz="0" w:space="0" w:color="auto"/>
                                    <w:bottom w:val="none" w:sz="0" w:space="0" w:color="auto"/>
                                    <w:right w:val="none" w:sz="0" w:space="0" w:color="auto"/>
                                  </w:divBdr>
                                </w:div>
                                <w:div w:id="1996956366">
                                  <w:marLeft w:val="0"/>
                                  <w:marRight w:val="0"/>
                                  <w:marTop w:val="0"/>
                                  <w:marBottom w:val="0"/>
                                  <w:divBdr>
                                    <w:top w:val="none" w:sz="0" w:space="0" w:color="auto"/>
                                    <w:left w:val="none" w:sz="0" w:space="0" w:color="auto"/>
                                    <w:bottom w:val="none" w:sz="0" w:space="0" w:color="auto"/>
                                    <w:right w:val="none" w:sz="0" w:space="0" w:color="auto"/>
                                  </w:divBdr>
                                </w:div>
                                <w:div w:id="1294679905">
                                  <w:marLeft w:val="0"/>
                                  <w:marRight w:val="0"/>
                                  <w:marTop w:val="0"/>
                                  <w:marBottom w:val="0"/>
                                  <w:divBdr>
                                    <w:top w:val="none" w:sz="0" w:space="0" w:color="auto"/>
                                    <w:left w:val="none" w:sz="0" w:space="0" w:color="auto"/>
                                    <w:bottom w:val="none" w:sz="0" w:space="0" w:color="auto"/>
                                    <w:right w:val="none" w:sz="0" w:space="0" w:color="auto"/>
                                  </w:divBdr>
                                </w:div>
                                <w:div w:id="2095009429">
                                  <w:marLeft w:val="0"/>
                                  <w:marRight w:val="0"/>
                                  <w:marTop w:val="0"/>
                                  <w:marBottom w:val="0"/>
                                  <w:divBdr>
                                    <w:top w:val="none" w:sz="0" w:space="0" w:color="auto"/>
                                    <w:left w:val="none" w:sz="0" w:space="0" w:color="auto"/>
                                    <w:bottom w:val="none" w:sz="0" w:space="0" w:color="auto"/>
                                    <w:right w:val="none" w:sz="0" w:space="0" w:color="auto"/>
                                  </w:divBdr>
                                </w:div>
                                <w:div w:id="1076635520">
                                  <w:marLeft w:val="0"/>
                                  <w:marRight w:val="0"/>
                                  <w:marTop w:val="0"/>
                                  <w:marBottom w:val="0"/>
                                  <w:divBdr>
                                    <w:top w:val="none" w:sz="0" w:space="0" w:color="auto"/>
                                    <w:left w:val="none" w:sz="0" w:space="0" w:color="auto"/>
                                    <w:bottom w:val="none" w:sz="0" w:space="0" w:color="auto"/>
                                    <w:right w:val="none" w:sz="0" w:space="0" w:color="auto"/>
                                  </w:divBdr>
                                </w:div>
                                <w:div w:id="1619750410">
                                  <w:marLeft w:val="0"/>
                                  <w:marRight w:val="0"/>
                                  <w:marTop w:val="0"/>
                                  <w:marBottom w:val="0"/>
                                  <w:divBdr>
                                    <w:top w:val="none" w:sz="0" w:space="0" w:color="auto"/>
                                    <w:left w:val="none" w:sz="0" w:space="0" w:color="auto"/>
                                    <w:bottom w:val="none" w:sz="0" w:space="0" w:color="auto"/>
                                    <w:right w:val="none" w:sz="0" w:space="0" w:color="auto"/>
                                  </w:divBdr>
                                </w:div>
                                <w:div w:id="305010000">
                                  <w:marLeft w:val="0"/>
                                  <w:marRight w:val="0"/>
                                  <w:marTop w:val="0"/>
                                  <w:marBottom w:val="0"/>
                                  <w:divBdr>
                                    <w:top w:val="none" w:sz="0" w:space="0" w:color="auto"/>
                                    <w:left w:val="none" w:sz="0" w:space="0" w:color="auto"/>
                                    <w:bottom w:val="none" w:sz="0" w:space="0" w:color="auto"/>
                                    <w:right w:val="none" w:sz="0" w:space="0" w:color="auto"/>
                                  </w:divBdr>
                                </w:div>
                                <w:div w:id="982125646">
                                  <w:marLeft w:val="0"/>
                                  <w:marRight w:val="0"/>
                                  <w:marTop w:val="0"/>
                                  <w:marBottom w:val="0"/>
                                  <w:divBdr>
                                    <w:top w:val="none" w:sz="0" w:space="0" w:color="auto"/>
                                    <w:left w:val="none" w:sz="0" w:space="0" w:color="auto"/>
                                    <w:bottom w:val="none" w:sz="0" w:space="0" w:color="auto"/>
                                    <w:right w:val="none" w:sz="0" w:space="0" w:color="auto"/>
                                  </w:divBdr>
                                </w:div>
                                <w:div w:id="364520918">
                                  <w:marLeft w:val="0"/>
                                  <w:marRight w:val="0"/>
                                  <w:marTop w:val="0"/>
                                  <w:marBottom w:val="0"/>
                                  <w:divBdr>
                                    <w:top w:val="none" w:sz="0" w:space="0" w:color="auto"/>
                                    <w:left w:val="none" w:sz="0" w:space="0" w:color="auto"/>
                                    <w:bottom w:val="none" w:sz="0" w:space="0" w:color="auto"/>
                                    <w:right w:val="none" w:sz="0" w:space="0" w:color="auto"/>
                                  </w:divBdr>
                                </w:div>
                                <w:div w:id="662703959">
                                  <w:marLeft w:val="0"/>
                                  <w:marRight w:val="0"/>
                                  <w:marTop w:val="0"/>
                                  <w:marBottom w:val="0"/>
                                  <w:divBdr>
                                    <w:top w:val="none" w:sz="0" w:space="0" w:color="auto"/>
                                    <w:left w:val="none" w:sz="0" w:space="0" w:color="auto"/>
                                    <w:bottom w:val="none" w:sz="0" w:space="0" w:color="auto"/>
                                    <w:right w:val="none" w:sz="0" w:space="0" w:color="auto"/>
                                  </w:divBdr>
                                </w:div>
                                <w:div w:id="354577264">
                                  <w:marLeft w:val="0"/>
                                  <w:marRight w:val="0"/>
                                  <w:marTop w:val="0"/>
                                  <w:marBottom w:val="0"/>
                                  <w:divBdr>
                                    <w:top w:val="none" w:sz="0" w:space="0" w:color="auto"/>
                                    <w:left w:val="none" w:sz="0" w:space="0" w:color="auto"/>
                                    <w:bottom w:val="none" w:sz="0" w:space="0" w:color="auto"/>
                                    <w:right w:val="none" w:sz="0" w:space="0" w:color="auto"/>
                                  </w:divBdr>
                                </w:div>
                                <w:div w:id="1083915333">
                                  <w:marLeft w:val="0"/>
                                  <w:marRight w:val="0"/>
                                  <w:marTop w:val="0"/>
                                  <w:marBottom w:val="0"/>
                                  <w:divBdr>
                                    <w:top w:val="none" w:sz="0" w:space="0" w:color="auto"/>
                                    <w:left w:val="none" w:sz="0" w:space="0" w:color="auto"/>
                                    <w:bottom w:val="none" w:sz="0" w:space="0" w:color="auto"/>
                                    <w:right w:val="none" w:sz="0" w:space="0" w:color="auto"/>
                                  </w:divBdr>
                                </w:div>
                                <w:div w:id="1287470126">
                                  <w:marLeft w:val="0"/>
                                  <w:marRight w:val="0"/>
                                  <w:marTop w:val="0"/>
                                  <w:marBottom w:val="0"/>
                                  <w:divBdr>
                                    <w:top w:val="none" w:sz="0" w:space="0" w:color="auto"/>
                                    <w:left w:val="none" w:sz="0" w:space="0" w:color="auto"/>
                                    <w:bottom w:val="none" w:sz="0" w:space="0" w:color="auto"/>
                                    <w:right w:val="none" w:sz="0" w:space="0" w:color="auto"/>
                                  </w:divBdr>
                                </w:div>
                                <w:div w:id="9922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694699">
      <w:bodyDiv w:val="1"/>
      <w:marLeft w:val="0"/>
      <w:marRight w:val="0"/>
      <w:marTop w:val="0"/>
      <w:marBottom w:val="0"/>
      <w:divBdr>
        <w:top w:val="none" w:sz="0" w:space="0" w:color="auto"/>
        <w:left w:val="none" w:sz="0" w:space="0" w:color="auto"/>
        <w:bottom w:val="none" w:sz="0" w:space="0" w:color="auto"/>
        <w:right w:val="none" w:sz="0" w:space="0" w:color="auto"/>
      </w:divBdr>
      <w:divsChild>
        <w:div w:id="244002670">
          <w:marLeft w:val="0"/>
          <w:marRight w:val="0"/>
          <w:marTop w:val="0"/>
          <w:marBottom w:val="0"/>
          <w:divBdr>
            <w:top w:val="none" w:sz="0" w:space="0" w:color="auto"/>
            <w:left w:val="none" w:sz="0" w:space="0" w:color="auto"/>
            <w:bottom w:val="none" w:sz="0" w:space="0" w:color="auto"/>
            <w:right w:val="none" w:sz="0" w:space="0" w:color="auto"/>
          </w:divBdr>
          <w:divsChild>
            <w:div w:id="476843730">
              <w:marLeft w:val="0"/>
              <w:marRight w:val="0"/>
              <w:marTop w:val="0"/>
              <w:marBottom w:val="0"/>
              <w:divBdr>
                <w:top w:val="none" w:sz="0" w:space="0" w:color="auto"/>
                <w:left w:val="none" w:sz="0" w:space="0" w:color="auto"/>
                <w:bottom w:val="none" w:sz="0" w:space="0" w:color="auto"/>
                <w:right w:val="none" w:sz="0" w:space="0" w:color="auto"/>
              </w:divBdr>
              <w:divsChild>
                <w:div w:id="543447424">
                  <w:marLeft w:val="0"/>
                  <w:marRight w:val="0"/>
                  <w:marTop w:val="0"/>
                  <w:marBottom w:val="0"/>
                  <w:divBdr>
                    <w:top w:val="none" w:sz="0" w:space="0" w:color="auto"/>
                    <w:left w:val="none" w:sz="0" w:space="0" w:color="auto"/>
                    <w:bottom w:val="none" w:sz="0" w:space="0" w:color="auto"/>
                    <w:right w:val="none" w:sz="0" w:space="0" w:color="auto"/>
                  </w:divBdr>
                  <w:divsChild>
                    <w:div w:id="1160926091">
                      <w:marLeft w:val="0"/>
                      <w:marRight w:val="0"/>
                      <w:marTop w:val="0"/>
                      <w:marBottom w:val="0"/>
                      <w:divBdr>
                        <w:top w:val="none" w:sz="0" w:space="0" w:color="auto"/>
                        <w:left w:val="none" w:sz="0" w:space="0" w:color="auto"/>
                        <w:bottom w:val="none" w:sz="0" w:space="0" w:color="auto"/>
                        <w:right w:val="none" w:sz="0" w:space="0" w:color="auto"/>
                      </w:divBdr>
                      <w:divsChild>
                        <w:div w:id="1187714848">
                          <w:marLeft w:val="0"/>
                          <w:marRight w:val="0"/>
                          <w:marTop w:val="15"/>
                          <w:marBottom w:val="0"/>
                          <w:divBdr>
                            <w:top w:val="none" w:sz="0" w:space="0" w:color="auto"/>
                            <w:left w:val="none" w:sz="0" w:space="0" w:color="auto"/>
                            <w:bottom w:val="none" w:sz="0" w:space="0" w:color="auto"/>
                            <w:right w:val="none" w:sz="0" w:space="0" w:color="auto"/>
                          </w:divBdr>
                          <w:divsChild>
                            <w:div w:id="492962134">
                              <w:marLeft w:val="0"/>
                              <w:marRight w:val="0"/>
                              <w:marTop w:val="0"/>
                              <w:marBottom w:val="0"/>
                              <w:divBdr>
                                <w:top w:val="none" w:sz="0" w:space="0" w:color="auto"/>
                                <w:left w:val="none" w:sz="0" w:space="0" w:color="auto"/>
                                <w:bottom w:val="none" w:sz="0" w:space="0" w:color="auto"/>
                                <w:right w:val="none" w:sz="0" w:space="0" w:color="auto"/>
                              </w:divBdr>
                              <w:divsChild>
                                <w:div w:id="912472026">
                                  <w:marLeft w:val="0"/>
                                  <w:marRight w:val="0"/>
                                  <w:marTop w:val="0"/>
                                  <w:marBottom w:val="0"/>
                                  <w:divBdr>
                                    <w:top w:val="none" w:sz="0" w:space="0" w:color="auto"/>
                                    <w:left w:val="none" w:sz="0" w:space="0" w:color="auto"/>
                                    <w:bottom w:val="none" w:sz="0" w:space="0" w:color="auto"/>
                                    <w:right w:val="none" w:sz="0" w:space="0" w:color="auto"/>
                                  </w:divBdr>
                                </w:div>
                                <w:div w:id="1296643363">
                                  <w:marLeft w:val="0"/>
                                  <w:marRight w:val="0"/>
                                  <w:marTop w:val="0"/>
                                  <w:marBottom w:val="0"/>
                                  <w:divBdr>
                                    <w:top w:val="none" w:sz="0" w:space="0" w:color="auto"/>
                                    <w:left w:val="none" w:sz="0" w:space="0" w:color="auto"/>
                                    <w:bottom w:val="none" w:sz="0" w:space="0" w:color="auto"/>
                                    <w:right w:val="none" w:sz="0" w:space="0" w:color="auto"/>
                                  </w:divBdr>
                                </w:div>
                                <w:div w:id="632633373">
                                  <w:marLeft w:val="0"/>
                                  <w:marRight w:val="0"/>
                                  <w:marTop w:val="0"/>
                                  <w:marBottom w:val="0"/>
                                  <w:divBdr>
                                    <w:top w:val="none" w:sz="0" w:space="0" w:color="auto"/>
                                    <w:left w:val="none" w:sz="0" w:space="0" w:color="auto"/>
                                    <w:bottom w:val="none" w:sz="0" w:space="0" w:color="auto"/>
                                    <w:right w:val="none" w:sz="0" w:space="0" w:color="auto"/>
                                  </w:divBdr>
                                </w:div>
                                <w:div w:id="1056510190">
                                  <w:marLeft w:val="0"/>
                                  <w:marRight w:val="0"/>
                                  <w:marTop w:val="0"/>
                                  <w:marBottom w:val="0"/>
                                  <w:divBdr>
                                    <w:top w:val="none" w:sz="0" w:space="0" w:color="auto"/>
                                    <w:left w:val="none" w:sz="0" w:space="0" w:color="auto"/>
                                    <w:bottom w:val="none" w:sz="0" w:space="0" w:color="auto"/>
                                    <w:right w:val="none" w:sz="0" w:space="0" w:color="auto"/>
                                  </w:divBdr>
                                </w:div>
                                <w:div w:id="20662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34412">
      <w:bodyDiv w:val="1"/>
      <w:marLeft w:val="0"/>
      <w:marRight w:val="0"/>
      <w:marTop w:val="0"/>
      <w:marBottom w:val="0"/>
      <w:divBdr>
        <w:top w:val="none" w:sz="0" w:space="0" w:color="auto"/>
        <w:left w:val="none" w:sz="0" w:space="0" w:color="auto"/>
        <w:bottom w:val="none" w:sz="0" w:space="0" w:color="auto"/>
        <w:right w:val="none" w:sz="0" w:space="0" w:color="auto"/>
      </w:divBdr>
      <w:divsChild>
        <w:div w:id="113057869">
          <w:marLeft w:val="0"/>
          <w:marRight w:val="0"/>
          <w:marTop w:val="0"/>
          <w:marBottom w:val="0"/>
          <w:divBdr>
            <w:top w:val="none" w:sz="0" w:space="0" w:color="auto"/>
            <w:left w:val="none" w:sz="0" w:space="0" w:color="auto"/>
            <w:bottom w:val="none" w:sz="0" w:space="0" w:color="auto"/>
            <w:right w:val="none" w:sz="0" w:space="0" w:color="auto"/>
          </w:divBdr>
          <w:divsChild>
            <w:div w:id="432866528">
              <w:marLeft w:val="0"/>
              <w:marRight w:val="0"/>
              <w:marTop w:val="0"/>
              <w:marBottom w:val="0"/>
              <w:divBdr>
                <w:top w:val="none" w:sz="0" w:space="0" w:color="auto"/>
                <w:left w:val="none" w:sz="0" w:space="0" w:color="auto"/>
                <w:bottom w:val="none" w:sz="0" w:space="0" w:color="auto"/>
                <w:right w:val="none" w:sz="0" w:space="0" w:color="auto"/>
              </w:divBdr>
              <w:divsChild>
                <w:div w:id="220139452">
                  <w:marLeft w:val="0"/>
                  <w:marRight w:val="0"/>
                  <w:marTop w:val="0"/>
                  <w:marBottom w:val="0"/>
                  <w:divBdr>
                    <w:top w:val="none" w:sz="0" w:space="0" w:color="auto"/>
                    <w:left w:val="none" w:sz="0" w:space="0" w:color="auto"/>
                    <w:bottom w:val="none" w:sz="0" w:space="0" w:color="auto"/>
                    <w:right w:val="none" w:sz="0" w:space="0" w:color="auto"/>
                  </w:divBdr>
                  <w:divsChild>
                    <w:div w:id="2102798299">
                      <w:marLeft w:val="0"/>
                      <w:marRight w:val="0"/>
                      <w:marTop w:val="0"/>
                      <w:marBottom w:val="0"/>
                      <w:divBdr>
                        <w:top w:val="none" w:sz="0" w:space="0" w:color="auto"/>
                        <w:left w:val="none" w:sz="0" w:space="0" w:color="auto"/>
                        <w:bottom w:val="none" w:sz="0" w:space="0" w:color="auto"/>
                        <w:right w:val="none" w:sz="0" w:space="0" w:color="auto"/>
                      </w:divBdr>
                      <w:divsChild>
                        <w:div w:id="1481388302">
                          <w:marLeft w:val="0"/>
                          <w:marRight w:val="0"/>
                          <w:marTop w:val="15"/>
                          <w:marBottom w:val="0"/>
                          <w:divBdr>
                            <w:top w:val="none" w:sz="0" w:space="0" w:color="auto"/>
                            <w:left w:val="none" w:sz="0" w:space="0" w:color="auto"/>
                            <w:bottom w:val="none" w:sz="0" w:space="0" w:color="auto"/>
                            <w:right w:val="none" w:sz="0" w:space="0" w:color="auto"/>
                          </w:divBdr>
                          <w:divsChild>
                            <w:div w:id="1179582473">
                              <w:marLeft w:val="0"/>
                              <w:marRight w:val="0"/>
                              <w:marTop w:val="0"/>
                              <w:marBottom w:val="0"/>
                              <w:divBdr>
                                <w:top w:val="none" w:sz="0" w:space="0" w:color="auto"/>
                                <w:left w:val="none" w:sz="0" w:space="0" w:color="auto"/>
                                <w:bottom w:val="none" w:sz="0" w:space="0" w:color="auto"/>
                                <w:right w:val="none" w:sz="0" w:space="0" w:color="auto"/>
                              </w:divBdr>
                              <w:divsChild>
                                <w:div w:id="13581165">
                                  <w:marLeft w:val="0"/>
                                  <w:marRight w:val="0"/>
                                  <w:marTop w:val="0"/>
                                  <w:marBottom w:val="0"/>
                                  <w:divBdr>
                                    <w:top w:val="none" w:sz="0" w:space="0" w:color="auto"/>
                                    <w:left w:val="none" w:sz="0" w:space="0" w:color="auto"/>
                                    <w:bottom w:val="none" w:sz="0" w:space="0" w:color="auto"/>
                                    <w:right w:val="none" w:sz="0" w:space="0" w:color="auto"/>
                                  </w:divBdr>
                                </w:div>
                                <w:div w:id="1754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461677">
      <w:bodyDiv w:val="1"/>
      <w:marLeft w:val="0"/>
      <w:marRight w:val="0"/>
      <w:marTop w:val="0"/>
      <w:marBottom w:val="0"/>
      <w:divBdr>
        <w:top w:val="none" w:sz="0" w:space="0" w:color="auto"/>
        <w:left w:val="none" w:sz="0" w:space="0" w:color="auto"/>
        <w:bottom w:val="none" w:sz="0" w:space="0" w:color="auto"/>
        <w:right w:val="none" w:sz="0" w:space="0" w:color="auto"/>
      </w:divBdr>
      <w:divsChild>
        <w:div w:id="1502967274">
          <w:marLeft w:val="0"/>
          <w:marRight w:val="0"/>
          <w:marTop w:val="0"/>
          <w:marBottom w:val="0"/>
          <w:divBdr>
            <w:top w:val="none" w:sz="0" w:space="0" w:color="auto"/>
            <w:left w:val="none" w:sz="0" w:space="0" w:color="auto"/>
            <w:bottom w:val="none" w:sz="0" w:space="0" w:color="auto"/>
            <w:right w:val="none" w:sz="0" w:space="0" w:color="auto"/>
          </w:divBdr>
          <w:divsChild>
            <w:div w:id="1067649547">
              <w:marLeft w:val="0"/>
              <w:marRight w:val="0"/>
              <w:marTop w:val="0"/>
              <w:marBottom w:val="0"/>
              <w:divBdr>
                <w:top w:val="none" w:sz="0" w:space="0" w:color="auto"/>
                <w:left w:val="none" w:sz="0" w:space="0" w:color="auto"/>
                <w:bottom w:val="none" w:sz="0" w:space="0" w:color="auto"/>
                <w:right w:val="none" w:sz="0" w:space="0" w:color="auto"/>
              </w:divBdr>
              <w:divsChild>
                <w:div w:id="1852259170">
                  <w:marLeft w:val="0"/>
                  <w:marRight w:val="0"/>
                  <w:marTop w:val="0"/>
                  <w:marBottom w:val="0"/>
                  <w:divBdr>
                    <w:top w:val="none" w:sz="0" w:space="0" w:color="auto"/>
                    <w:left w:val="none" w:sz="0" w:space="0" w:color="auto"/>
                    <w:bottom w:val="none" w:sz="0" w:space="0" w:color="auto"/>
                    <w:right w:val="none" w:sz="0" w:space="0" w:color="auto"/>
                  </w:divBdr>
                  <w:divsChild>
                    <w:div w:id="2039546219">
                      <w:marLeft w:val="0"/>
                      <w:marRight w:val="0"/>
                      <w:marTop w:val="0"/>
                      <w:marBottom w:val="0"/>
                      <w:divBdr>
                        <w:top w:val="none" w:sz="0" w:space="0" w:color="auto"/>
                        <w:left w:val="none" w:sz="0" w:space="0" w:color="auto"/>
                        <w:bottom w:val="none" w:sz="0" w:space="0" w:color="auto"/>
                        <w:right w:val="none" w:sz="0" w:space="0" w:color="auto"/>
                      </w:divBdr>
                      <w:divsChild>
                        <w:div w:id="1091704269">
                          <w:marLeft w:val="0"/>
                          <w:marRight w:val="0"/>
                          <w:marTop w:val="15"/>
                          <w:marBottom w:val="0"/>
                          <w:divBdr>
                            <w:top w:val="none" w:sz="0" w:space="0" w:color="auto"/>
                            <w:left w:val="none" w:sz="0" w:space="0" w:color="auto"/>
                            <w:bottom w:val="none" w:sz="0" w:space="0" w:color="auto"/>
                            <w:right w:val="none" w:sz="0" w:space="0" w:color="auto"/>
                          </w:divBdr>
                          <w:divsChild>
                            <w:div w:id="1429231677">
                              <w:marLeft w:val="0"/>
                              <w:marRight w:val="0"/>
                              <w:marTop w:val="0"/>
                              <w:marBottom w:val="0"/>
                              <w:divBdr>
                                <w:top w:val="none" w:sz="0" w:space="0" w:color="auto"/>
                                <w:left w:val="none" w:sz="0" w:space="0" w:color="auto"/>
                                <w:bottom w:val="none" w:sz="0" w:space="0" w:color="auto"/>
                                <w:right w:val="none" w:sz="0" w:space="0" w:color="auto"/>
                              </w:divBdr>
                              <w:divsChild>
                                <w:div w:id="394163985">
                                  <w:marLeft w:val="0"/>
                                  <w:marRight w:val="0"/>
                                  <w:marTop w:val="0"/>
                                  <w:marBottom w:val="0"/>
                                  <w:divBdr>
                                    <w:top w:val="none" w:sz="0" w:space="0" w:color="auto"/>
                                    <w:left w:val="none" w:sz="0" w:space="0" w:color="auto"/>
                                    <w:bottom w:val="none" w:sz="0" w:space="0" w:color="auto"/>
                                    <w:right w:val="none" w:sz="0" w:space="0" w:color="auto"/>
                                  </w:divBdr>
                                </w:div>
                                <w:div w:id="1658874571">
                                  <w:marLeft w:val="0"/>
                                  <w:marRight w:val="0"/>
                                  <w:marTop w:val="0"/>
                                  <w:marBottom w:val="0"/>
                                  <w:divBdr>
                                    <w:top w:val="none" w:sz="0" w:space="0" w:color="auto"/>
                                    <w:left w:val="none" w:sz="0" w:space="0" w:color="auto"/>
                                    <w:bottom w:val="none" w:sz="0" w:space="0" w:color="auto"/>
                                    <w:right w:val="none" w:sz="0" w:space="0" w:color="auto"/>
                                  </w:divBdr>
                                </w:div>
                                <w:div w:id="444732358">
                                  <w:marLeft w:val="0"/>
                                  <w:marRight w:val="0"/>
                                  <w:marTop w:val="0"/>
                                  <w:marBottom w:val="0"/>
                                  <w:divBdr>
                                    <w:top w:val="none" w:sz="0" w:space="0" w:color="auto"/>
                                    <w:left w:val="none" w:sz="0" w:space="0" w:color="auto"/>
                                    <w:bottom w:val="none" w:sz="0" w:space="0" w:color="auto"/>
                                    <w:right w:val="none" w:sz="0" w:space="0" w:color="auto"/>
                                  </w:divBdr>
                                </w:div>
                                <w:div w:id="487286684">
                                  <w:marLeft w:val="0"/>
                                  <w:marRight w:val="0"/>
                                  <w:marTop w:val="0"/>
                                  <w:marBottom w:val="0"/>
                                  <w:divBdr>
                                    <w:top w:val="none" w:sz="0" w:space="0" w:color="auto"/>
                                    <w:left w:val="none" w:sz="0" w:space="0" w:color="auto"/>
                                    <w:bottom w:val="none" w:sz="0" w:space="0" w:color="auto"/>
                                    <w:right w:val="none" w:sz="0" w:space="0" w:color="auto"/>
                                  </w:divBdr>
                                </w:div>
                                <w:div w:id="1609776010">
                                  <w:marLeft w:val="0"/>
                                  <w:marRight w:val="0"/>
                                  <w:marTop w:val="0"/>
                                  <w:marBottom w:val="0"/>
                                  <w:divBdr>
                                    <w:top w:val="none" w:sz="0" w:space="0" w:color="auto"/>
                                    <w:left w:val="none" w:sz="0" w:space="0" w:color="auto"/>
                                    <w:bottom w:val="none" w:sz="0" w:space="0" w:color="auto"/>
                                    <w:right w:val="none" w:sz="0" w:space="0" w:color="auto"/>
                                  </w:divBdr>
                                </w:div>
                                <w:div w:id="659238016">
                                  <w:marLeft w:val="0"/>
                                  <w:marRight w:val="0"/>
                                  <w:marTop w:val="0"/>
                                  <w:marBottom w:val="0"/>
                                  <w:divBdr>
                                    <w:top w:val="none" w:sz="0" w:space="0" w:color="auto"/>
                                    <w:left w:val="none" w:sz="0" w:space="0" w:color="auto"/>
                                    <w:bottom w:val="none" w:sz="0" w:space="0" w:color="auto"/>
                                    <w:right w:val="none" w:sz="0" w:space="0" w:color="auto"/>
                                  </w:divBdr>
                                </w:div>
                                <w:div w:id="1223368047">
                                  <w:marLeft w:val="0"/>
                                  <w:marRight w:val="0"/>
                                  <w:marTop w:val="0"/>
                                  <w:marBottom w:val="0"/>
                                  <w:divBdr>
                                    <w:top w:val="none" w:sz="0" w:space="0" w:color="auto"/>
                                    <w:left w:val="none" w:sz="0" w:space="0" w:color="auto"/>
                                    <w:bottom w:val="none" w:sz="0" w:space="0" w:color="auto"/>
                                    <w:right w:val="none" w:sz="0" w:space="0" w:color="auto"/>
                                  </w:divBdr>
                                </w:div>
                                <w:div w:id="1248003655">
                                  <w:marLeft w:val="0"/>
                                  <w:marRight w:val="0"/>
                                  <w:marTop w:val="0"/>
                                  <w:marBottom w:val="0"/>
                                  <w:divBdr>
                                    <w:top w:val="none" w:sz="0" w:space="0" w:color="auto"/>
                                    <w:left w:val="none" w:sz="0" w:space="0" w:color="auto"/>
                                    <w:bottom w:val="none" w:sz="0" w:space="0" w:color="auto"/>
                                    <w:right w:val="none" w:sz="0" w:space="0" w:color="auto"/>
                                  </w:divBdr>
                                </w:div>
                                <w:div w:id="1397705130">
                                  <w:marLeft w:val="0"/>
                                  <w:marRight w:val="0"/>
                                  <w:marTop w:val="0"/>
                                  <w:marBottom w:val="0"/>
                                  <w:divBdr>
                                    <w:top w:val="none" w:sz="0" w:space="0" w:color="auto"/>
                                    <w:left w:val="none" w:sz="0" w:space="0" w:color="auto"/>
                                    <w:bottom w:val="none" w:sz="0" w:space="0" w:color="auto"/>
                                    <w:right w:val="none" w:sz="0" w:space="0" w:color="auto"/>
                                  </w:divBdr>
                                </w:div>
                                <w:div w:id="187529549">
                                  <w:marLeft w:val="0"/>
                                  <w:marRight w:val="0"/>
                                  <w:marTop w:val="0"/>
                                  <w:marBottom w:val="0"/>
                                  <w:divBdr>
                                    <w:top w:val="none" w:sz="0" w:space="0" w:color="auto"/>
                                    <w:left w:val="none" w:sz="0" w:space="0" w:color="auto"/>
                                    <w:bottom w:val="none" w:sz="0" w:space="0" w:color="auto"/>
                                    <w:right w:val="none" w:sz="0" w:space="0" w:color="auto"/>
                                  </w:divBdr>
                                </w:div>
                                <w:div w:id="974531911">
                                  <w:marLeft w:val="0"/>
                                  <w:marRight w:val="0"/>
                                  <w:marTop w:val="0"/>
                                  <w:marBottom w:val="0"/>
                                  <w:divBdr>
                                    <w:top w:val="none" w:sz="0" w:space="0" w:color="auto"/>
                                    <w:left w:val="none" w:sz="0" w:space="0" w:color="auto"/>
                                    <w:bottom w:val="none" w:sz="0" w:space="0" w:color="auto"/>
                                    <w:right w:val="none" w:sz="0" w:space="0" w:color="auto"/>
                                  </w:divBdr>
                                </w:div>
                                <w:div w:id="508326060">
                                  <w:marLeft w:val="0"/>
                                  <w:marRight w:val="0"/>
                                  <w:marTop w:val="0"/>
                                  <w:marBottom w:val="0"/>
                                  <w:divBdr>
                                    <w:top w:val="none" w:sz="0" w:space="0" w:color="auto"/>
                                    <w:left w:val="none" w:sz="0" w:space="0" w:color="auto"/>
                                    <w:bottom w:val="none" w:sz="0" w:space="0" w:color="auto"/>
                                    <w:right w:val="none" w:sz="0" w:space="0" w:color="auto"/>
                                  </w:divBdr>
                                </w:div>
                                <w:div w:id="521474015">
                                  <w:marLeft w:val="0"/>
                                  <w:marRight w:val="0"/>
                                  <w:marTop w:val="0"/>
                                  <w:marBottom w:val="0"/>
                                  <w:divBdr>
                                    <w:top w:val="none" w:sz="0" w:space="0" w:color="auto"/>
                                    <w:left w:val="none" w:sz="0" w:space="0" w:color="auto"/>
                                    <w:bottom w:val="none" w:sz="0" w:space="0" w:color="auto"/>
                                    <w:right w:val="none" w:sz="0" w:space="0" w:color="auto"/>
                                  </w:divBdr>
                                </w:div>
                                <w:div w:id="1829982924">
                                  <w:marLeft w:val="0"/>
                                  <w:marRight w:val="0"/>
                                  <w:marTop w:val="0"/>
                                  <w:marBottom w:val="0"/>
                                  <w:divBdr>
                                    <w:top w:val="none" w:sz="0" w:space="0" w:color="auto"/>
                                    <w:left w:val="none" w:sz="0" w:space="0" w:color="auto"/>
                                    <w:bottom w:val="none" w:sz="0" w:space="0" w:color="auto"/>
                                    <w:right w:val="none" w:sz="0" w:space="0" w:color="auto"/>
                                  </w:divBdr>
                                </w:div>
                                <w:div w:id="1790052391">
                                  <w:marLeft w:val="0"/>
                                  <w:marRight w:val="0"/>
                                  <w:marTop w:val="0"/>
                                  <w:marBottom w:val="0"/>
                                  <w:divBdr>
                                    <w:top w:val="none" w:sz="0" w:space="0" w:color="auto"/>
                                    <w:left w:val="none" w:sz="0" w:space="0" w:color="auto"/>
                                    <w:bottom w:val="none" w:sz="0" w:space="0" w:color="auto"/>
                                    <w:right w:val="none" w:sz="0" w:space="0" w:color="auto"/>
                                  </w:divBdr>
                                </w:div>
                                <w:div w:id="1018657753">
                                  <w:marLeft w:val="0"/>
                                  <w:marRight w:val="0"/>
                                  <w:marTop w:val="0"/>
                                  <w:marBottom w:val="0"/>
                                  <w:divBdr>
                                    <w:top w:val="none" w:sz="0" w:space="0" w:color="auto"/>
                                    <w:left w:val="none" w:sz="0" w:space="0" w:color="auto"/>
                                    <w:bottom w:val="none" w:sz="0" w:space="0" w:color="auto"/>
                                    <w:right w:val="none" w:sz="0" w:space="0" w:color="auto"/>
                                  </w:divBdr>
                                </w:div>
                                <w:div w:id="1707178445">
                                  <w:marLeft w:val="0"/>
                                  <w:marRight w:val="0"/>
                                  <w:marTop w:val="0"/>
                                  <w:marBottom w:val="0"/>
                                  <w:divBdr>
                                    <w:top w:val="none" w:sz="0" w:space="0" w:color="auto"/>
                                    <w:left w:val="none" w:sz="0" w:space="0" w:color="auto"/>
                                    <w:bottom w:val="none" w:sz="0" w:space="0" w:color="auto"/>
                                    <w:right w:val="none" w:sz="0" w:space="0" w:color="auto"/>
                                  </w:divBdr>
                                </w:div>
                                <w:div w:id="1350255652">
                                  <w:marLeft w:val="0"/>
                                  <w:marRight w:val="0"/>
                                  <w:marTop w:val="0"/>
                                  <w:marBottom w:val="0"/>
                                  <w:divBdr>
                                    <w:top w:val="none" w:sz="0" w:space="0" w:color="auto"/>
                                    <w:left w:val="none" w:sz="0" w:space="0" w:color="auto"/>
                                    <w:bottom w:val="none" w:sz="0" w:space="0" w:color="auto"/>
                                    <w:right w:val="none" w:sz="0" w:space="0" w:color="auto"/>
                                  </w:divBdr>
                                </w:div>
                                <w:div w:id="1020937394">
                                  <w:marLeft w:val="0"/>
                                  <w:marRight w:val="0"/>
                                  <w:marTop w:val="0"/>
                                  <w:marBottom w:val="0"/>
                                  <w:divBdr>
                                    <w:top w:val="none" w:sz="0" w:space="0" w:color="auto"/>
                                    <w:left w:val="none" w:sz="0" w:space="0" w:color="auto"/>
                                    <w:bottom w:val="none" w:sz="0" w:space="0" w:color="auto"/>
                                    <w:right w:val="none" w:sz="0" w:space="0" w:color="auto"/>
                                  </w:divBdr>
                                </w:div>
                                <w:div w:id="134445366">
                                  <w:marLeft w:val="0"/>
                                  <w:marRight w:val="0"/>
                                  <w:marTop w:val="0"/>
                                  <w:marBottom w:val="0"/>
                                  <w:divBdr>
                                    <w:top w:val="none" w:sz="0" w:space="0" w:color="auto"/>
                                    <w:left w:val="none" w:sz="0" w:space="0" w:color="auto"/>
                                    <w:bottom w:val="none" w:sz="0" w:space="0" w:color="auto"/>
                                    <w:right w:val="none" w:sz="0" w:space="0" w:color="auto"/>
                                  </w:divBdr>
                                </w:div>
                                <w:div w:id="125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583063">
      <w:bodyDiv w:val="1"/>
      <w:marLeft w:val="0"/>
      <w:marRight w:val="0"/>
      <w:marTop w:val="0"/>
      <w:marBottom w:val="0"/>
      <w:divBdr>
        <w:top w:val="none" w:sz="0" w:space="0" w:color="auto"/>
        <w:left w:val="none" w:sz="0" w:space="0" w:color="auto"/>
        <w:bottom w:val="none" w:sz="0" w:space="0" w:color="auto"/>
        <w:right w:val="none" w:sz="0" w:space="0" w:color="auto"/>
      </w:divBdr>
      <w:divsChild>
        <w:div w:id="1272936017">
          <w:marLeft w:val="0"/>
          <w:marRight w:val="0"/>
          <w:marTop w:val="0"/>
          <w:marBottom w:val="0"/>
          <w:divBdr>
            <w:top w:val="none" w:sz="0" w:space="0" w:color="auto"/>
            <w:left w:val="none" w:sz="0" w:space="0" w:color="auto"/>
            <w:bottom w:val="none" w:sz="0" w:space="0" w:color="auto"/>
            <w:right w:val="none" w:sz="0" w:space="0" w:color="auto"/>
          </w:divBdr>
          <w:divsChild>
            <w:div w:id="509376082">
              <w:marLeft w:val="0"/>
              <w:marRight w:val="0"/>
              <w:marTop w:val="0"/>
              <w:marBottom w:val="0"/>
              <w:divBdr>
                <w:top w:val="none" w:sz="0" w:space="0" w:color="auto"/>
                <w:left w:val="none" w:sz="0" w:space="0" w:color="auto"/>
                <w:bottom w:val="none" w:sz="0" w:space="0" w:color="auto"/>
                <w:right w:val="none" w:sz="0" w:space="0" w:color="auto"/>
              </w:divBdr>
              <w:divsChild>
                <w:div w:id="1599023765">
                  <w:marLeft w:val="0"/>
                  <w:marRight w:val="0"/>
                  <w:marTop w:val="0"/>
                  <w:marBottom w:val="0"/>
                  <w:divBdr>
                    <w:top w:val="none" w:sz="0" w:space="0" w:color="auto"/>
                    <w:left w:val="none" w:sz="0" w:space="0" w:color="auto"/>
                    <w:bottom w:val="none" w:sz="0" w:space="0" w:color="auto"/>
                    <w:right w:val="none" w:sz="0" w:space="0" w:color="auto"/>
                  </w:divBdr>
                  <w:divsChild>
                    <w:div w:id="1090277404">
                      <w:marLeft w:val="0"/>
                      <w:marRight w:val="0"/>
                      <w:marTop w:val="0"/>
                      <w:marBottom w:val="0"/>
                      <w:divBdr>
                        <w:top w:val="none" w:sz="0" w:space="0" w:color="auto"/>
                        <w:left w:val="none" w:sz="0" w:space="0" w:color="auto"/>
                        <w:bottom w:val="none" w:sz="0" w:space="0" w:color="auto"/>
                        <w:right w:val="none" w:sz="0" w:space="0" w:color="auto"/>
                      </w:divBdr>
                      <w:divsChild>
                        <w:div w:id="1776829093">
                          <w:marLeft w:val="0"/>
                          <w:marRight w:val="0"/>
                          <w:marTop w:val="15"/>
                          <w:marBottom w:val="0"/>
                          <w:divBdr>
                            <w:top w:val="none" w:sz="0" w:space="0" w:color="auto"/>
                            <w:left w:val="none" w:sz="0" w:space="0" w:color="auto"/>
                            <w:bottom w:val="none" w:sz="0" w:space="0" w:color="auto"/>
                            <w:right w:val="none" w:sz="0" w:space="0" w:color="auto"/>
                          </w:divBdr>
                          <w:divsChild>
                            <w:div w:id="1820681769">
                              <w:marLeft w:val="0"/>
                              <w:marRight w:val="0"/>
                              <w:marTop w:val="0"/>
                              <w:marBottom w:val="0"/>
                              <w:divBdr>
                                <w:top w:val="none" w:sz="0" w:space="0" w:color="auto"/>
                                <w:left w:val="none" w:sz="0" w:space="0" w:color="auto"/>
                                <w:bottom w:val="none" w:sz="0" w:space="0" w:color="auto"/>
                                <w:right w:val="none" w:sz="0" w:space="0" w:color="auto"/>
                              </w:divBdr>
                              <w:divsChild>
                                <w:div w:id="1329481131">
                                  <w:marLeft w:val="0"/>
                                  <w:marRight w:val="0"/>
                                  <w:marTop w:val="0"/>
                                  <w:marBottom w:val="0"/>
                                  <w:divBdr>
                                    <w:top w:val="none" w:sz="0" w:space="0" w:color="auto"/>
                                    <w:left w:val="none" w:sz="0" w:space="0" w:color="auto"/>
                                    <w:bottom w:val="none" w:sz="0" w:space="0" w:color="auto"/>
                                    <w:right w:val="none" w:sz="0" w:space="0" w:color="auto"/>
                                  </w:divBdr>
                                </w:div>
                                <w:div w:id="11746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032999">
      <w:bodyDiv w:val="1"/>
      <w:marLeft w:val="0"/>
      <w:marRight w:val="0"/>
      <w:marTop w:val="0"/>
      <w:marBottom w:val="0"/>
      <w:divBdr>
        <w:top w:val="none" w:sz="0" w:space="0" w:color="auto"/>
        <w:left w:val="none" w:sz="0" w:space="0" w:color="auto"/>
        <w:bottom w:val="none" w:sz="0" w:space="0" w:color="auto"/>
        <w:right w:val="none" w:sz="0" w:space="0" w:color="auto"/>
      </w:divBdr>
    </w:div>
    <w:div w:id="903442949">
      <w:bodyDiv w:val="1"/>
      <w:marLeft w:val="0"/>
      <w:marRight w:val="0"/>
      <w:marTop w:val="0"/>
      <w:marBottom w:val="0"/>
      <w:divBdr>
        <w:top w:val="none" w:sz="0" w:space="0" w:color="auto"/>
        <w:left w:val="none" w:sz="0" w:space="0" w:color="auto"/>
        <w:bottom w:val="none" w:sz="0" w:space="0" w:color="auto"/>
        <w:right w:val="none" w:sz="0" w:space="0" w:color="auto"/>
      </w:divBdr>
      <w:divsChild>
        <w:div w:id="1066992608">
          <w:marLeft w:val="0"/>
          <w:marRight w:val="0"/>
          <w:marTop w:val="0"/>
          <w:marBottom w:val="0"/>
          <w:divBdr>
            <w:top w:val="none" w:sz="0" w:space="0" w:color="auto"/>
            <w:left w:val="none" w:sz="0" w:space="0" w:color="auto"/>
            <w:bottom w:val="none" w:sz="0" w:space="0" w:color="auto"/>
            <w:right w:val="none" w:sz="0" w:space="0" w:color="auto"/>
          </w:divBdr>
          <w:divsChild>
            <w:div w:id="646056989">
              <w:marLeft w:val="0"/>
              <w:marRight w:val="0"/>
              <w:marTop w:val="0"/>
              <w:marBottom w:val="0"/>
              <w:divBdr>
                <w:top w:val="none" w:sz="0" w:space="0" w:color="auto"/>
                <w:left w:val="none" w:sz="0" w:space="0" w:color="auto"/>
                <w:bottom w:val="none" w:sz="0" w:space="0" w:color="auto"/>
                <w:right w:val="none" w:sz="0" w:space="0" w:color="auto"/>
              </w:divBdr>
              <w:divsChild>
                <w:div w:id="1194080528">
                  <w:marLeft w:val="0"/>
                  <w:marRight w:val="0"/>
                  <w:marTop w:val="0"/>
                  <w:marBottom w:val="0"/>
                  <w:divBdr>
                    <w:top w:val="none" w:sz="0" w:space="0" w:color="auto"/>
                    <w:left w:val="none" w:sz="0" w:space="0" w:color="auto"/>
                    <w:bottom w:val="none" w:sz="0" w:space="0" w:color="auto"/>
                    <w:right w:val="none" w:sz="0" w:space="0" w:color="auto"/>
                  </w:divBdr>
                  <w:divsChild>
                    <w:div w:id="186219167">
                      <w:marLeft w:val="0"/>
                      <w:marRight w:val="0"/>
                      <w:marTop w:val="0"/>
                      <w:marBottom w:val="0"/>
                      <w:divBdr>
                        <w:top w:val="none" w:sz="0" w:space="0" w:color="auto"/>
                        <w:left w:val="none" w:sz="0" w:space="0" w:color="auto"/>
                        <w:bottom w:val="none" w:sz="0" w:space="0" w:color="auto"/>
                        <w:right w:val="none" w:sz="0" w:space="0" w:color="auto"/>
                      </w:divBdr>
                      <w:divsChild>
                        <w:div w:id="1897660693">
                          <w:marLeft w:val="0"/>
                          <w:marRight w:val="0"/>
                          <w:marTop w:val="15"/>
                          <w:marBottom w:val="0"/>
                          <w:divBdr>
                            <w:top w:val="none" w:sz="0" w:space="0" w:color="auto"/>
                            <w:left w:val="none" w:sz="0" w:space="0" w:color="auto"/>
                            <w:bottom w:val="none" w:sz="0" w:space="0" w:color="auto"/>
                            <w:right w:val="none" w:sz="0" w:space="0" w:color="auto"/>
                          </w:divBdr>
                          <w:divsChild>
                            <w:div w:id="1889100283">
                              <w:marLeft w:val="0"/>
                              <w:marRight w:val="0"/>
                              <w:marTop w:val="0"/>
                              <w:marBottom w:val="0"/>
                              <w:divBdr>
                                <w:top w:val="none" w:sz="0" w:space="0" w:color="auto"/>
                                <w:left w:val="none" w:sz="0" w:space="0" w:color="auto"/>
                                <w:bottom w:val="none" w:sz="0" w:space="0" w:color="auto"/>
                                <w:right w:val="none" w:sz="0" w:space="0" w:color="auto"/>
                              </w:divBdr>
                              <w:divsChild>
                                <w:div w:id="840582473">
                                  <w:marLeft w:val="0"/>
                                  <w:marRight w:val="0"/>
                                  <w:marTop w:val="0"/>
                                  <w:marBottom w:val="0"/>
                                  <w:divBdr>
                                    <w:top w:val="none" w:sz="0" w:space="0" w:color="auto"/>
                                    <w:left w:val="none" w:sz="0" w:space="0" w:color="auto"/>
                                    <w:bottom w:val="none" w:sz="0" w:space="0" w:color="auto"/>
                                    <w:right w:val="none" w:sz="0" w:space="0" w:color="auto"/>
                                  </w:divBdr>
                                </w:div>
                                <w:div w:id="472603246">
                                  <w:marLeft w:val="0"/>
                                  <w:marRight w:val="0"/>
                                  <w:marTop w:val="0"/>
                                  <w:marBottom w:val="0"/>
                                  <w:divBdr>
                                    <w:top w:val="none" w:sz="0" w:space="0" w:color="auto"/>
                                    <w:left w:val="none" w:sz="0" w:space="0" w:color="auto"/>
                                    <w:bottom w:val="none" w:sz="0" w:space="0" w:color="auto"/>
                                    <w:right w:val="none" w:sz="0" w:space="0" w:color="auto"/>
                                  </w:divBdr>
                                </w:div>
                                <w:div w:id="1303120279">
                                  <w:marLeft w:val="0"/>
                                  <w:marRight w:val="0"/>
                                  <w:marTop w:val="0"/>
                                  <w:marBottom w:val="0"/>
                                  <w:divBdr>
                                    <w:top w:val="none" w:sz="0" w:space="0" w:color="auto"/>
                                    <w:left w:val="none" w:sz="0" w:space="0" w:color="auto"/>
                                    <w:bottom w:val="none" w:sz="0" w:space="0" w:color="auto"/>
                                    <w:right w:val="none" w:sz="0" w:space="0" w:color="auto"/>
                                  </w:divBdr>
                                </w:div>
                                <w:div w:id="1765876373">
                                  <w:marLeft w:val="0"/>
                                  <w:marRight w:val="0"/>
                                  <w:marTop w:val="0"/>
                                  <w:marBottom w:val="0"/>
                                  <w:divBdr>
                                    <w:top w:val="none" w:sz="0" w:space="0" w:color="auto"/>
                                    <w:left w:val="none" w:sz="0" w:space="0" w:color="auto"/>
                                    <w:bottom w:val="none" w:sz="0" w:space="0" w:color="auto"/>
                                    <w:right w:val="none" w:sz="0" w:space="0" w:color="auto"/>
                                  </w:divBdr>
                                </w:div>
                                <w:div w:id="9725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264976">
      <w:bodyDiv w:val="1"/>
      <w:marLeft w:val="0"/>
      <w:marRight w:val="0"/>
      <w:marTop w:val="0"/>
      <w:marBottom w:val="0"/>
      <w:divBdr>
        <w:top w:val="none" w:sz="0" w:space="0" w:color="auto"/>
        <w:left w:val="none" w:sz="0" w:space="0" w:color="auto"/>
        <w:bottom w:val="none" w:sz="0" w:space="0" w:color="auto"/>
        <w:right w:val="none" w:sz="0" w:space="0" w:color="auto"/>
      </w:divBdr>
      <w:divsChild>
        <w:div w:id="1775634164">
          <w:marLeft w:val="0"/>
          <w:marRight w:val="0"/>
          <w:marTop w:val="0"/>
          <w:marBottom w:val="0"/>
          <w:divBdr>
            <w:top w:val="none" w:sz="0" w:space="0" w:color="auto"/>
            <w:left w:val="none" w:sz="0" w:space="0" w:color="auto"/>
            <w:bottom w:val="none" w:sz="0" w:space="0" w:color="auto"/>
            <w:right w:val="none" w:sz="0" w:space="0" w:color="auto"/>
          </w:divBdr>
          <w:divsChild>
            <w:div w:id="91635973">
              <w:marLeft w:val="0"/>
              <w:marRight w:val="0"/>
              <w:marTop w:val="0"/>
              <w:marBottom w:val="0"/>
              <w:divBdr>
                <w:top w:val="none" w:sz="0" w:space="0" w:color="auto"/>
                <w:left w:val="none" w:sz="0" w:space="0" w:color="auto"/>
                <w:bottom w:val="none" w:sz="0" w:space="0" w:color="auto"/>
                <w:right w:val="none" w:sz="0" w:space="0" w:color="auto"/>
              </w:divBdr>
              <w:divsChild>
                <w:div w:id="1627198449">
                  <w:marLeft w:val="0"/>
                  <w:marRight w:val="0"/>
                  <w:marTop w:val="0"/>
                  <w:marBottom w:val="0"/>
                  <w:divBdr>
                    <w:top w:val="none" w:sz="0" w:space="0" w:color="auto"/>
                    <w:left w:val="none" w:sz="0" w:space="0" w:color="auto"/>
                    <w:bottom w:val="none" w:sz="0" w:space="0" w:color="auto"/>
                    <w:right w:val="none" w:sz="0" w:space="0" w:color="auto"/>
                  </w:divBdr>
                  <w:divsChild>
                    <w:div w:id="1596399971">
                      <w:marLeft w:val="0"/>
                      <w:marRight w:val="0"/>
                      <w:marTop w:val="0"/>
                      <w:marBottom w:val="0"/>
                      <w:divBdr>
                        <w:top w:val="none" w:sz="0" w:space="0" w:color="auto"/>
                        <w:left w:val="none" w:sz="0" w:space="0" w:color="auto"/>
                        <w:bottom w:val="none" w:sz="0" w:space="0" w:color="auto"/>
                        <w:right w:val="none" w:sz="0" w:space="0" w:color="auto"/>
                      </w:divBdr>
                      <w:divsChild>
                        <w:div w:id="540829289">
                          <w:marLeft w:val="0"/>
                          <w:marRight w:val="0"/>
                          <w:marTop w:val="15"/>
                          <w:marBottom w:val="0"/>
                          <w:divBdr>
                            <w:top w:val="none" w:sz="0" w:space="0" w:color="auto"/>
                            <w:left w:val="none" w:sz="0" w:space="0" w:color="auto"/>
                            <w:bottom w:val="none" w:sz="0" w:space="0" w:color="auto"/>
                            <w:right w:val="none" w:sz="0" w:space="0" w:color="auto"/>
                          </w:divBdr>
                          <w:divsChild>
                            <w:div w:id="2092919890">
                              <w:marLeft w:val="0"/>
                              <w:marRight w:val="0"/>
                              <w:marTop w:val="0"/>
                              <w:marBottom w:val="0"/>
                              <w:divBdr>
                                <w:top w:val="none" w:sz="0" w:space="0" w:color="auto"/>
                                <w:left w:val="none" w:sz="0" w:space="0" w:color="auto"/>
                                <w:bottom w:val="none" w:sz="0" w:space="0" w:color="auto"/>
                                <w:right w:val="none" w:sz="0" w:space="0" w:color="auto"/>
                              </w:divBdr>
                              <w:divsChild>
                                <w:div w:id="838160444">
                                  <w:marLeft w:val="0"/>
                                  <w:marRight w:val="0"/>
                                  <w:marTop w:val="0"/>
                                  <w:marBottom w:val="0"/>
                                  <w:divBdr>
                                    <w:top w:val="none" w:sz="0" w:space="0" w:color="auto"/>
                                    <w:left w:val="none" w:sz="0" w:space="0" w:color="auto"/>
                                    <w:bottom w:val="none" w:sz="0" w:space="0" w:color="auto"/>
                                    <w:right w:val="none" w:sz="0" w:space="0" w:color="auto"/>
                                  </w:divBdr>
                                </w:div>
                                <w:div w:id="7331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161315">
      <w:bodyDiv w:val="1"/>
      <w:marLeft w:val="0"/>
      <w:marRight w:val="0"/>
      <w:marTop w:val="0"/>
      <w:marBottom w:val="0"/>
      <w:divBdr>
        <w:top w:val="none" w:sz="0" w:space="0" w:color="auto"/>
        <w:left w:val="none" w:sz="0" w:space="0" w:color="auto"/>
        <w:bottom w:val="none" w:sz="0" w:space="0" w:color="auto"/>
        <w:right w:val="none" w:sz="0" w:space="0" w:color="auto"/>
      </w:divBdr>
    </w:div>
    <w:div w:id="1036085142">
      <w:bodyDiv w:val="1"/>
      <w:marLeft w:val="0"/>
      <w:marRight w:val="0"/>
      <w:marTop w:val="0"/>
      <w:marBottom w:val="0"/>
      <w:divBdr>
        <w:top w:val="none" w:sz="0" w:space="0" w:color="auto"/>
        <w:left w:val="none" w:sz="0" w:space="0" w:color="auto"/>
        <w:bottom w:val="none" w:sz="0" w:space="0" w:color="auto"/>
        <w:right w:val="none" w:sz="0" w:space="0" w:color="auto"/>
      </w:divBdr>
      <w:divsChild>
        <w:div w:id="1804152236">
          <w:marLeft w:val="0"/>
          <w:marRight w:val="0"/>
          <w:marTop w:val="0"/>
          <w:marBottom w:val="0"/>
          <w:divBdr>
            <w:top w:val="none" w:sz="0" w:space="0" w:color="auto"/>
            <w:left w:val="none" w:sz="0" w:space="0" w:color="auto"/>
            <w:bottom w:val="none" w:sz="0" w:space="0" w:color="auto"/>
            <w:right w:val="none" w:sz="0" w:space="0" w:color="auto"/>
          </w:divBdr>
          <w:divsChild>
            <w:div w:id="82842521">
              <w:marLeft w:val="0"/>
              <w:marRight w:val="0"/>
              <w:marTop w:val="0"/>
              <w:marBottom w:val="0"/>
              <w:divBdr>
                <w:top w:val="none" w:sz="0" w:space="0" w:color="auto"/>
                <w:left w:val="none" w:sz="0" w:space="0" w:color="auto"/>
                <w:bottom w:val="none" w:sz="0" w:space="0" w:color="auto"/>
                <w:right w:val="none" w:sz="0" w:space="0" w:color="auto"/>
              </w:divBdr>
              <w:divsChild>
                <w:div w:id="1584561561">
                  <w:marLeft w:val="0"/>
                  <w:marRight w:val="0"/>
                  <w:marTop w:val="0"/>
                  <w:marBottom w:val="0"/>
                  <w:divBdr>
                    <w:top w:val="none" w:sz="0" w:space="0" w:color="auto"/>
                    <w:left w:val="none" w:sz="0" w:space="0" w:color="auto"/>
                    <w:bottom w:val="none" w:sz="0" w:space="0" w:color="auto"/>
                    <w:right w:val="none" w:sz="0" w:space="0" w:color="auto"/>
                  </w:divBdr>
                  <w:divsChild>
                    <w:div w:id="318583447">
                      <w:marLeft w:val="0"/>
                      <w:marRight w:val="0"/>
                      <w:marTop w:val="0"/>
                      <w:marBottom w:val="0"/>
                      <w:divBdr>
                        <w:top w:val="none" w:sz="0" w:space="0" w:color="auto"/>
                        <w:left w:val="none" w:sz="0" w:space="0" w:color="auto"/>
                        <w:bottom w:val="none" w:sz="0" w:space="0" w:color="auto"/>
                        <w:right w:val="none" w:sz="0" w:space="0" w:color="auto"/>
                      </w:divBdr>
                      <w:divsChild>
                        <w:div w:id="1363549670">
                          <w:marLeft w:val="0"/>
                          <w:marRight w:val="0"/>
                          <w:marTop w:val="15"/>
                          <w:marBottom w:val="0"/>
                          <w:divBdr>
                            <w:top w:val="none" w:sz="0" w:space="0" w:color="auto"/>
                            <w:left w:val="none" w:sz="0" w:space="0" w:color="auto"/>
                            <w:bottom w:val="none" w:sz="0" w:space="0" w:color="auto"/>
                            <w:right w:val="none" w:sz="0" w:space="0" w:color="auto"/>
                          </w:divBdr>
                          <w:divsChild>
                            <w:div w:id="1843397597">
                              <w:marLeft w:val="0"/>
                              <w:marRight w:val="0"/>
                              <w:marTop w:val="0"/>
                              <w:marBottom w:val="0"/>
                              <w:divBdr>
                                <w:top w:val="none" w:sz="0" w:space="0" w:color="auto"/>
                                <w:left w:val="none" w:sz="0" w:space="0" w:color="auto"/>
                                <w:bottom w:val="none" w:sz="0" w:space="0" w:color="auto"/>
                                <w:right w:val="none" w:sz="0" w:space="0" w:color="auto"/>
                              </w:divBdr>
                              <w:divsChild>
                                <w:div w:id="1133856">
                                  <w:marLeft w:val="0"/>
                                  <w:marRight w:val="0"/>
                                  <w:marTop w:val="0"/>
                                  <w:marBottom w:val="0"/>
                                  <w:divBdr>
                                    <w:top w:val="none" w:sz="0" w:space="0" w:color="auto"/>
                                    <w:left w:val="none" w:sz="0" w:space="0" w:color="auto"/>
                                    <w:bottom w:val="none" w:sz="0" w:space="0" w:color="auto"/>
                                    <w:right w:val="none" w:sz="0" w:space="0" w:color="auto"/>
                                  </w:divBdr>
                                </w:div>
                                <w:div w:id="1469125157">
                                  <w:marLeft w:val="0"/>
                                  <w:marRight w:val="0"/>
                                  <w:marTop w:val="0"/>
                                  <w:marBottom w:val="0"/>
                                  <w:divBdr>
                                    <w:top w:val="none" w:sz="0" w:space="0" w:color="auto"/>
                                    <w:left w:val="none" w:sz="0" w:space="0" w:color="auto"/>
                                    <w:bottom w:val="none" w:sz="0" w:space="0" w:color="auto"/>
                                    <w:right w:val="none" w:sz="0" w:space="0" w:color="auto"/>
                                  </w:divBdr>
                                </w:div>
                                <w:div w:id="462121792">
                                  <w:marLeft w:val="0"/>
                                  <w:marRight w:val="0"/>
                                  <w:marTop w:val="0"/>
                                  <w:marBottom w:val="0"/>
                                  <w:divBdr>
                                    <w:top w:val="none" w:sz="0" w:space="0" w:color="auto"/>
                                    <w:left w:val="none" w:sz="0" w:space="0" w:color="auto"/>
                                    <w:bottom w:val="none" w:sz="0" w:space="0" w:color="auto"/>
                                    <w:right w:val="none" w:sz="0" w:space="0" w:color="auto"/>
                                  </w:divBdr>
                                </w:div>
                                <w:div w:id="444354193">
                                  <w:marLeft w:val="0"/>
                                  <w:marRight w:val="0"/>
                                  <w:marTop w:val="0"/>
                                  <w:marBottom w:val="0"/>
                                  <w:divBdr>
                                    <w:top w:val="none" w:sz="0" w:space="0" w:color="auto"/>
                                    <w:left w:val="none" w:sz="0" w:space="0" w:color="auto"/>
                                    <w:bottom w:val="none" w:sz="0" w:space="0" w:color="auto"/>
                                    <w:right w:val="none" w:sz="0" w:space="0" w:color="auto"/>
                                  </w:divBdr>
                                </w:div>
                                <w:div w:id="522667878">
                                  <w:marLeft w:val="0"/>
                                  <w:marRight w:val="0"/>
                                  <w:marTop w:val="0"/>
                                  <w:marBottom w:val="0"/>
                                  <w:divBdr>
                                    <w:top w:val="none" w:sz="0" w:space="0" w:color="auto"/>
                                    <w:left w:val="none" w:sz="0" w:space="0" w:color="auto"/>
                                    <w:bottom w:val="none" w:sz="0" w:space="0" w:color="auto"/>
                                    <w:right w:val="none" w:sz="0" w:space="0" w:color="auto"/>
                                  </w:divBdr>
                                </w:div>
                                <w:div w:id="1075930809">
                                  <w:marLeft w:val="0"/>
                                  <w:marRight w:val="0"/>
                                  <w:marTop w:val="0"/>
                                  <w:marBottom w:val="0"/>
                                  <w:divBdr>
                                    <w:top w:val="none" w:sz="0" w:space="0" w:color="auto"/>
                                    <w:left w:val="none" w:sz="0" w:space="0" w:color="auto"/>
                                    <w:bottom w:val="none" w:sz="0" w:space="0" w:color="auto"/>
                                    <w:right w:val="none" w:sz="0" w:space="0" w:color="auto"/>
                                  </w:divBdr>
                                </w:div>
                                <w:div w:id="1612929032">
                                  <w:marLeft w:val="0"/>
                                  <w:marRight w:val="0"/>
                                  <w:marTop w:val="0"/>
                                  <w:marBottom w:val="0"/>
                                  <w:divBdr>
                                    <w:top w:val="none" w:sz="0" w:space="0" w:color="auto"/>
                                    <w:left w:val="none" w:sz="0" w:space="0" w:color="auto"/>
                                    <w:bottom w:val="none" w:sz="0" w:space="0" w:color="auto"/>
                                    <w:right w:val="none" w:sz="0" w:space="0" w:color="auto"/>
                                  </w:divBdr>
                                </w:div>
                                <w:div w:id="1554384692">
                                  <w:marLeft w:val="0"/>
                                  <w:marRight w:val="0"/>
                                  <w:marTop w:val="0"/>
                                  <w:marBottom w:val="0"/>
                                  <w:divBdr>
                                    <w:top w:val="none" w:sz="0" w:space="0" w:color="auto"/>
                                    <w:left w:val="none" w:sz="0" w:space="0" w:color="auto"/>
                                    <w:bottom w:val="none" w:sz="0" w:space="0" w:color="auto"/>
                                    <w:right w:val="none" w:sz="0" w:space="0" w:color="auto"/>
                                  </w:divBdr>
                                </w:div>
                                <w:div w:id="1732802267">
                                  <w:marLeft w:val="0"/>
                                  <w:marRight w:val="0"/>
                                  <w:marTop w:val="0"/>
                                  <w:marBottom w:val="0"/>
                                  <w:divBdr>
                                    <w:top w:val="none" w:sz="0" w:space="0" w:color="auto"/>
                                    <w:left w:val="none" w:sz="0" w:space="0" w:color="auto"/>
                                    <w:bottom w:val="none" w:sz="0" w:space="0" w:color="auto"/>
                                    <w:right w:val="none" w:sz="0" w:space="0" w:color="auto"/>
                                  </w:divBdr>
                                </w:div>
                                <w:div w:id="1821464629">
                                  <w:marLeft w:val="0"/>
                                  <w:marRight w:val="0"/>
                                  <w:marTop w:val="0"/>
                                  <w:marBottom w:val="0"/>
                                  <w:divBdr>
                                    <w:top w:val="none" w:sz="0" w:space="0" w:color="auto"/>
                                    <w:left w:val="none" w:sz="0" w:space="0" w:color="auto"/>
                                    <w:bottom w:val="none" w:sz="0" w:space="0" w:color="auto"/>
                                    <w:right w:val="none" w:sz="0" w:space="0" w:color="auto"/>
                                  </w:divBdr>
                                </w:div>
                                <w:div w:id="2052071663">
                                  <w:marLeft w:val="0"/>
                                  <w:marRight w:val="0"/>
                                  <w:marTop w:val="0"/>
                                  <w:marBottom w:val="0"/>
                                  <w:divBdr>
                                    <w:top w:val="none" w:sz="0" w:space="0" w:color="auto"/>
                                    <w:left w:val="none" w:sz="0" w:space="0" w:color="auto"/>
                                    <w:bottom w:val="none" w:sz="0" w:space="0" w:color="auto"/>
                                    <w:right w:val="none" w:sz="0" w:space="0" w:color="auto"/>
                                  </w:divBdr>
                                </w:div>
                                <w:div w:id="355271204">
                                  <w:marLeft w:val="0"/>
                                  <w:marRight w:val="0"/>
                                  <w:marTop w:val="0"/>
                                  <w:marBottom w:val="0"/>
                                  <w:divBdr>
                                    <w:top w:val="none" w:sz="0" w:space="0" w:color="auto"/>
                                    <w:left w:val="none" w:sz="0" w:space="0" w:color="auto"/>
                                    <w:bottom w:val="none" w:sz="0" w:space="0" w:color="auto"/>
                                    <w:right w:val="none" w:sz="0" w:space="0" w:color="auto"/>
                                  </w:divBdr>
                                </w:div>
                                <w:div w:id="440950968">
                                  <w:marLeft w:val="0"/>
                                  <w:marRight w:val="0"/>
                                  <w:marTop w:val="0"/>
                                  <w:marBottom w:val="0"/>
                                  <w:divBdr>
                                    <w:top w:val="none" w:sz="0" w:space="0" w:color="auto"/>
                                    <w:left w:val="none" w:sz="0" w:space="0" w:color="auto"/>
                                    <w:bottom w:val="none" w:sz="0" w:space="0" w:color="auto"/>
                                    <w:right w:val="none" w:sz="0" w:space="0" w:color="auto"/>
                                  </w:divBdr>
                                </w:div>
                                <w:div w:id="538592594">
                                  <w:marLeft w:val="0"/>
                                  <w:marRight w:val="0"/>
                                  <w:marTop w:val="0"/>
                                  <w:marBottom w:val="0"/>
                                  <w:divBdr>
                                    <w:top w:val="none" w:sz="0" w:space="0" w:color="auto"/>
                                    <w:left w:val="none" w:sz="0" w:space="0" w:color="auto"/>
                                    <w:bottom w:val="none" w:sz="0" w:space="0" w:color="auto"/>
                                    <w:right w:val="none" w:sz="0" w:space="0" w:color="auto"/>
                                  </w:divBdr>
                                </w:div>
                                <w:div w:id="1794858114">
                                  <w:marLeft w:val="0"/>
                                  <w:marRight w:val="0"/>
                                  <w:marTop w:val="0"/>
                                  <w:marBottom w:val="0"/>
                                  <w:divBdr>
                                    <w:top w:val="none" w:sz="0" w:space="0" w:color="auto"/>
                                    <w:left w:val="none" w:sz="0" w:space="0" w:color="auto"/>
                                    <w:bottom w:val="none" w:sz="0" w:space="0" w:color="auto"/>
                                    <w:right w:val="none" w:sz="0" w:space="0" w:color="auto"/>
                                  </w:divBdr>
                                </w:div>
                                <w:div w:id="496924624">
                                  <w:marLeft w:val="0"/>
                                  <w:marRight w:val="0"/>
                                  <w:marTop w:val="0"/>
                                  <w:marBottom w:val="0"/>
                                  <w:divBdr>
                                    <w:top w:val="none" w:sz="0" w:space="0" w:color="auto"/>
                                    <w:left w:val="none" w:sz="0" w:space="0" w:color="auto"/>
                                    <w:bottom w:val="none" w:sz="0" w:space="0" w:color="auto"/>
                                    <w:right w:val="none" w:sz="0" w:space="0" w:color="auto"/>
                                  </w:divBdr>
                                </w:div>
                                <w:div w:id="442505993">
                                  <w:marLeft w:val="0"/>
                                  <w:marRight w:val="0"/>
                                  <w:marTop w:val="0"/>
                                  <w:marBottom w:val="0"/>
                                  <w:divBdr>
                                    <w:top w:val="none" w:sz="0" w:space="0" w:color="auto"/>
                                    <w:left w:val="none" w:sz="0" w:space="0" w:color="auto"/>
                                    <w:bottom w:val="none" w:sz="0" w:space="0" w:color="auto"/>
                                    <w:right w:val="none" w:sz="0" w:space="0" w:color="auto"/>
                                  </w:divBdr>
                                </w:div>
                                <w:div w:id="704256541">
                                  <w:marLeft w:val="0"/>
                                  <w:marRight w:val="0"/>
                                  <w:marTop w:val="0"/>
                                  <w:marBottom w:val="0"/>
                                  <w:divBdr>
                                    <w:top w:val="none" w:sz="0" w:space="0" w:color="auto"/>
                                    <w:left w:val="none" w:sz="0" w:space="0" w:color="auto"/>
                                    <w:bottom w:val="none" w:sz="0" w:space="0" w:color="auto"/>
                                    <w:right w:val="none" w:sz="0" w:space="0" w:color="auto"/>
                                  </w:divBdr>
                                </w:div>
                                <w:div w:id="1807162500">
                                  <w:marLeft w:val="0"/>
                                  <w:marRight w:val="0"/>
                                  <w:marTop w:val="0"/>
                                  <w:marBottom w:val="0"/>
                                  <w:divBdr>
                                    <w:top w:val="none" w:sz="0" w:space="0" w:color="auto"/>
                                    <w:left w:val="none" w:sz="0" w:space="0" w:color="auto"/>
                                    <w:bottom w:val="none" w:sz="0" w:space="0" w:color="auto"/>
                                    <w:right w:val="none" w:sz="0" w:space="0" w:color="auto"/>
                                  </w:divBdr>
                                </w:div>
                                <w:div w:id="73091232">
                                  <w:marLeft w:val="0"/>
                                  <w:marRight w:val="0"/>
                                  <w:marTop w:val="0"/>
                                  <w:marBottom w:val="0"/>
                                  <w:divBdr>
                                    <w:top w:val="none" w:sz="0" w:space="0" w:color="auto"/>
                                    <w:left w:val="none" w:sz="0" w:space="0" w:color="auto"/>
                                    <w:bottom w:val="none" w:sz="0" w:space="0" w:color="auto"/>
                                    <w:right w:val="none" w:sz="0" w:space="0" w:color="auto"/>
                                  </w:divBdr>
                                </w:div>
                                <w:div w:id="9704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725315">
      <w:bodyDiv w:val="1"/>
      <w:marLeft w:val="0"/>
      <w:marRight w:val="0"/>
      <w:marTop w:val="0"/>
      <w:marBottom w:val="0"/>
      <w:divBdr>
        <w:top w:val="none" w:sz="0" w:space="0" w:color="auto"/>
        <w:left w:val="none" w:sz="0" w:space="0" w:color="auto"/>
        <w:bottom w:val="none" w:sz="0" w:space="0" w:color="auto"/>
        <w:right w:val="none" w:sz="0" w:space="0" w:color="auto"/>
      </w:divBdr>
      <w:divsChild>
        <w:div w:id="52388182">
          <w:marLeft w:val="0"/>
          <w:marRight w:val="0"/>
          <w:marTop w:val="0"/>
          <w:marBottom w:val="0"/>
          <w:divBdr>
            <w:top w:val="none" w:sz="0" w:space="0" w:color="auto"/>
            <w:left w:val="none" w:sz="0" w:space="0" w:color="auto"/>
            <w:bottom w:val="none" w:sz="0" w:space="0" w:color="auto"/>
            <w:right w:val="none" w:sz="0" w:space="0" w:color="auto"/>
          </w:divBdr>
          <w:divsChild>
            <w:div w:id="1854877062">
              <w:marLeft w:val="0"/>
              <w:marRight w:val="0"/>
              <w:marTop w:val="0"/>
              <w:marBottom w:val="0"/>
              <w:divBdr>
                <w:top w:val="none" w:sz="0" w:space="0" w:color="auto"/>
                <w:left w:val="none" w:sz="0" w:space="0" w:color="auto"/>
                <w:bottom w:val="none" w:sz="0" w:space="0" w:color="auto"/>
                <w:right w:val="none" w:sz="0" w:space="0" w:color="auto"/>
              </w:divBdr>
              <w:divsChild>
                <w:div w:id="1286237311">
                  <w:marLeft w:val="0"/>
                  <w:marRight w:val="0"/>
                  <w:marTop w:val="0"/>
                  <w:marBottom w:val="0"/>
                  <w:divBdr>
                    <w:top w:val="none" w:sz="0" w:space="0" w:color="auto"/>
                    <w:left w:val="none" w:sz="0" w:space="0" w:color="auto"/>
                    <w:bottom w:val="none" w:sz="0" w:space="0" w:color="auto"/>
                    <w:right w:val="none" w:sz="0" w:space="0" w:color="auto"/>
                  </w:divBdr>
                  <w:divsChild>
                    <w:div w:id="36206762">
                      <w:marLeft w:val="0"/>
                      <w:marRight w:val="0"/>
                      <w:marTop w:val="0"/>
                      <w:marBottom w:val="0"/>
                      <w:divBdr>
                        <w:top w:val="none" w:sz="0" w:space="0" w:color="auto"/>
                        <w:left w:val="none" w:sz="0" w:space="0" w:color="auto"/>
                        <w:bottom w:val="none" w:sz="0" w:space="0" w:color="auto"/>
                        <w:right w:val="none" w:sz="0" w:space="0" w:color="auto"/>
                      </w:divBdr>
                      <w:divsChild>
                        <w:div w:id="935405808">
                          <w:marLeft w:val="0"/>
                          <w:marRight w:val="0"/>
                          <w:marTop w:val="15"/>
                          <w:marBottom w:val="0"/>
                          <w:divBdr>
                            <w:top w:val="none" w:sz="0" w:space="0" w:color="auto"/>
                            <w:left w:val="none" w:sz="0" w:space="0" w:color="auto"/>
                            <w:bottom w:val="none" w:sz="0" w:space="0" w:color="auto"/>
                            <w:right w:val="none" w:sz="0" w:space="0" w:color="auto"/>
                          </w:divBdr>
                          <w:divsChild>
                            <w:div w:id="1135635448">
                              <w:marLeft w:val="0"/>
                              <w:marRight w:val="0"/>
                              <w:marTop w:val="0"/>
                              <w:marBottom w:val="0"/>
                              <w:divBdr>
                                <w:top w:val="none" w:sz="0" w:space="0" w:color="auto"/>
                                <w:left w:val="none" w:sz="0" w:space="0" w:color="auto"/>
                                <w:bottom w:val="none" w:sz="0" w:space="0" w:color="auto"/>
                                <w:right w:val="none" w:sz="0" w:space="0" w:color="auto"/>
                              </w:divBdr>
                              <w:divsChild>
                                <w:div w:id="1997569908">
                                  <w:marLeft w:val="0"/>
                                  <w:marRight w:val="0"/>
                                  <w:marTop w:val="0"/>
                                  <w:marBottom w:val="0"/>
                                  <w:divBdr>
                                    <w:top w:val="none" w:sz="0" w:space="0" w:color="auto"/>
                                    <w:left w:val="none" w:sz="0" w:space="0" w:color="auto"/>
                                    <w:bottom w:val="none" w:sz="0" w:space="0" w:color="auto"/>
                                    <w:right w:val="none" w:sz="0" w:space="0" w:color="auto"/>
                                  </w:divBdr>
                                </w:div>
                                <w:div w:id="616523483">
                                  <w:marLeft w:val="0"/>
                                  <w:marRight w:val="0"/>
                                  <w:marTop w:val="0"/>
                                  <w:marBottom w:val="0"/>
                                  <w:divBdr>
                                    <w:top w:val="none" w:sz="0" w:space="0" w:color="auto"/>
                                    <w:left w:val="none" w:sz="0" w:space="0" w:color="auto"/>
                                    <w:bottom w:val="none" w:sz="0" w:space="0" w:color="auto"/>
                                    <w:right w:val="none" w:sz="0" w:space="0" w:color="auto"/>
                                  </w:divBdr>
                                </w:div>
                                <w:div w:id="2059552965">
                                  <w:marLeft w:val="0"/>
                                  <w:marRight w:val="0"/>
                                  <w:marTop w:val="0"/>
                                  <w:marBottom w:val="0"/>
                                  <w:divBdr>
                                    <w:top w:val="none" w:sz="0" w:space="0" w:color="auto"/>
                                    <w:left w:val="none" w:sz="0" w:space="0" w:color="auto"/>
                                    <w:bottom w:val="none" w:sz="0" w:space="0" w:color="auto"/>
                                    <w:right w:val="none" w:sz="0" w:space="0" w:color="auto"/>
                                  </w:divBdr>
                                </w:div>
                                <w:div w:id="1124882770">
                                  <w:marLeft w:val="0"/>
                                  <w:marRight w:val="0"/>
                                  <w:marTop w:val="0"/>
                                  <w:marBottom w:val="0"/>
                                  <w:divBdr>
                                    <w:top w:val="none" w:sz="0" w:space="0" w:color="auto"/>
                                    <w:left w:val="none" w:sz="0" w:space="0" w:color="auto"/>
                                    <w:bottom w:val="none" w:sz="0" w:space="0" w:color="auto"/>
                                    <w:right w:val="none" w:sz="0" w:space="0" w:color="auto"/>
                                  </w:divBdr>
                                </w:div>
                                <w:div w:id="1241597216">
                                  <w:marLeft w:val="0"/>
                                  <w:marRight w:val="0"/>
                                  <w:marTop w:val="0"/>
                                  <w:marBottom w:val="0"/>
                                  <w:divBdr>
                                    <w:top w:val="none" w:sz="0" w:space="0" w:color="auto"/>
                                    <w:left w:val="none" w:sz="0" w:space="0" w:color="auto"/>
                                    <w:bottom w:val="none" w:sz="0" w:space="0" w:color="auto"/>
                                    <w:right w:val="none" w:sz="0" w:space="0" w:color="auto"/>
                                  </w:divBdr>
                                </w:div>
                                <w:div w:id="135492938">
                                  <w:marLeft w:val="0"/>
                                  <w:marRight w:val="0"/>
                                  <w:marTop w:val="0"/>
                                  <w:marBottom w:val="0"/>
                                  <w:divBdr>
                                    <w:top w:val="none" w:sz="0" w:space="0" w:color="auto"/>
                                    <w:left w:val="none" w:sz="0" w:space="0" w:color="auto"/>
                                    <w:bottom w:val="none" w:sz="0" w:space="0" w:color="auto"/>
                                    <w:right w:val="none" w:sz="0" w:space="0" w:color="auto"/>
                                  </w:divBdr>
                                </w:div>
                                <w:div w:id="851066662">
                                  <w:marLeft w:val="0"/>
                                  <w:marRight w:val="0"/>
                                  <w:marTop w:val="0"/>
                                  <w:marBottom w:val="0"/>
                                  <w:divBdr>
                                    <w:top w:val="none" w:sz="0" w:space="0" w:color="auto"/>
                                    <w:left w:val="none" w:sz="0" w:space="0" w:color="auto"/>
                                    <w:bottom w:val="none" w:sz="0" w:space="0" w:color="auto"/>
                                    <w:right w:val="none" w:sz="0" w:space="0" w:color="auto"/>
                                  </w:divBdr>
                                </w:div>
                                <w:div w:id="736827884">
                                  <w:marLeft w:val="0"/>
                                  <w:marRight w:val="0"/>
                                  <w:marTop w:val="0"/>
                                  <w:marBottom w:val="0"/>
                                  <w:divBdr>
                                    <w:top w:val="none" w:sz="0" w:space="0" w:color="auto"/>
                                    <w:left w:val="none" w:sz="0" w:space="0" w:color="auto"/>
                                    <w:bottom w:val="none" w:sz="0" w:space="0" w:color="auto"/>
                                    <w:right w:val="none" w:sz="0" w:space="0" w:color="auto"/>
                                  </w:divBdr>
                                </w:div>
                                <w:div w:id="50464650">
                                  <w:marLeft w:val="0"/>
                                  <w:marRight w:val="0"/>
                                  <w:marTop w:val="0"/>
                                  <w:marBottom w:val="0"/>
                                  <w:divBdr>
                                    <w:top w:val="none" w:sz="0" w:space="0" w:color="auto"/>
                                    <w:left w:val="none" w:sz="0" w:space="0" w:color="auto"/>
                                    <w:bottom w:val="none" w:sz="0" w:space="0" w:color="auto"/>
                                    <w:right w:val="none" w:sz="0" w:space="0" w:color="auto"/>
                                  </w:divBdr>
                                </w:div>
                                <w:div w:id="842666558">
                                  <w:marLeft w:val="0"/>
                                  <w:marRight w:val="0"/>
                                  <w:marTop w:val="0"/>
                                  <w:marBottom w:val="0"/>
                                  <w:divBdr>
                                    <w:top w:val="none" w:sz="0" w:space="0" w:color="auto"/>
                                    <w:left w:val="none" w:sz="0" w:space="0" w:color="auto"/>
                                    <w:bottom w:val="none" w:sz="0" w:space="0" w:color="auto"/>
                                    <w:right w:val="none" w:sz="0" w:space="0" w:color="auto"/>
                                  </w:divBdr>
                                </w:div>
                                <w:div w:id="1961833524">
                                  <w:marLeft w:val="0"/>
                                  <w:marRight w:val="0"/>
                                  <w:marTop w:val="0"/>
                                  <w:marBottom w:val="0"/>
                                  <w:divBdr>
                                    <w:top w:val="none" w:sz="0" w:space="0" w:color="auto"/>
                                    <w:left w:val="none" w:sz="0" w:space="0" w:color="auto"/>
                                    <w:bottom w:val="none" w:sz="0" w:space="0" w:color="auto"/>
                                    <w:right w:val="none" w:sz="0" w:space="0" w:color="auto"/>
                                  </w:divBdr>
                                </w:div>
                                <w:div w:id="1465930996">
                                  <w:marLeft w:val="0"/>
                                  <w:marRight w:val="0"/>
                                  <w:marTop w:val="0"/>
                                  <w:marBottom w:val="0"/>
                                  <w:divBdr>
                                    <w:top w:val="none" w:sz="0" w:space="0" w:color="auto"/>
                                    <w:left w:val="none" w:sz="0" w:space="0" w:color="auto"/>
                                    <w:bottom w:val="none" w:sz="0" w:space="0" w:color="auto"/>
                                    <w:right w:val="none" w:sz="0" w:space="0" w:color="auto"/>
                                  </w:divBdr>
                                </w:div>
                                <w:div w:id="938021837">
                                  <w:marLeft w:val="0"/>
                                  <w:marRight w:val="0"/>
                                  <w:marTop w:val="0"/>
                                  <w:marBottom w:val="0"/>
                                  <w:divBdr>
                                    <w:top w:val="none" w:sz="0" w:space="0" w:color="auto"/>
                                    <w:left w:val="none" w:sz="0" w:space="0" w:color="auto"/>
                                    <w:bottom w:val="none" w:sz="0" w:space="0" w:color="auto"/>
                                    <w:right w:val="none" w:sz="0" w:space="0" w:color="auto"/>
                                  </w:divBdr>
                                </w:div>
                                <w:div w:id="9877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sChild>
        <w:div w:id="1050958893">
          <w:marLeft w:val="0"/>
          <w:marRight w:val="0"/>
          <w:marTop w:val="0"/>
          <w:marBottom w:val="0"/>
          <w:divBdr>
            <w:top w:val="none" w:sz="0" w:space="0" w:color="auto"/>
            <w:left w:val="none" w:sz="0" w:space="0" w:color="auto"/>
            <w:bottom w:val="none" w:sz="0" w:space="0" w:color="auto"/>
            <w:right w:val="none" w:sz="0" w:space="0" w:color="auto"/>
          </w:divBdr>
          <w:divsChild>
            <w:div w:id="213397572">
              <w:marLeft w:val="0"/>
              <w:marRight w:val="0"/>
              <w:marTop w:val="0"/>
              <w:marBottom w:val="0"/>
              <w:divBdr>
                <w:top w:val="none" w:sz="0" w:space="0" w:color="auto"/>
                <w:left w:val="none" w:sz="0" w:space="0" w:color="auto"/>
                <w:bottom w:val="none" w:sz="0" w:space="0" w:color="auto"/>
                <w:right w:val="none" w:sz="0" w:space="0" w:color="auto"/>
              </w:divBdr>
              <w:divsChild>
                <w:div w:id="1421180557">
                  <w:marLeft w:val="0"/>
                  <w:marRight w:val="0"/>
                  <w:marTop w:val="0"/>
                  <w:marBottom w:val="0"/>
                  <w:divBdr>
                    <w:top w:val="none" w:sz="0" w:space="0" w:color="auto"/>
                    <w:left w:val="none" w:sz="0" w:space="0" w:color="auto"/>
                    <w:bottom w:val="none" w:sz="0" w:space="0" w:color="auto"/>
                    <w:right w:val="none" w:sz="0" w:space="0" w:color="auto"/>
                  </w:divBdr>
                  <w:divsChild>
                    <w:div w:id="2088845459">
                      <w:marLeft w:val="0"/>
                      <w:marRight w:val="0"/>
                      <w:marTop w:val="0"/>
                      <w:marBottom w:val="0"/>
                      <w:divBdr>
                        <w:top w:val="none" w:sz="0" w:space="0" w:color="auto"/>
                        <w:left w:val="none" w:sz="0" w:space="0" w:color="auto"/>
                        <w:bottom w:val="none" w:sz="0" w:space="0" w:color="auto"/>
                        <w:right w:val="none" w:sz="0" w:space="0" w:color="auto"/>
                      </w:divBdr>
                      <w:divsChild>
                        <w:div w:id="13582073">
                          <w:marLeft w:val="0"/>
                          <w:marRight w:val="0"/>
                          <w:marTop w:val="15"/>
                          <w:marBottom w:val="0"/>
                          <w:divBdr>
                            <w:top w:val="none" w:sz="0" w:space="0" w:color="auto"/>
                            <w:left w:val="none" w:sz="0" w:space="0" w:color="auto"/>
                            <w:bottom w:val="none" w:sz="0" w:space="0" w:color="auto"/>
                            <w:right w:val="none" w:sz="0" w:space="0" w:color="auto"/>
                          </w:divBdr>
                          <w:divsChild>
                            <w:div w:id="523253390">
                              <w:marLeft w:val="0"/>
                              <w:marRight w:val="0"/>
                              <w:marTop w:val="0"/>
                              <w:marBottom w:val="0"/>
                              <w:divBdr>
                                <w:top w:val="none" w:sz="0" w:space="0" w:color="auto"/>
                                <w:left w:val="none" w:sz="0" w:space="0" w:color="auto"/>
                                <w:bottom w:val="none" w:sz="0" w:space="0" w:color="auto"/>
                                <w:right w:val="none" w:sz="0" w:space="0" w:color="auto"/>
                              </w:divBdr>
                              <w:divsChild>
                                <w:div w:id="1196230185">
                                  <w:marLeft w:val="0"/>
                                  <w:marRight w:val="0"/>
                                  <w:marTop w:val="0"/>
                                  <w:marBottom w:val="0"/>
                                  <w:divBdr>
                                    <w:top w:val="none" w:sz="0" w:space="0" w:color="auto"/>
                                    <w:left w:val="none" w:sz="0" w:space="0" w:color="auto"/>
                                    <w:bottom w:val="none" w:sz="0" w:space="0" w:color="auto"/>
                                    <w:right w:val="none" w:sz="0" w:space="0" w:color="auto"/>
                                  </w:divBdr>
                                </w:div>
                                <w:div w:id="1651324765">
                                  <w:marLeft w:val="0"/>
                                  <w:marRight w:val="0"/>
                                  <w:marTop w:val="0"/>
                                  <w:marBottom w:val="0"/>
                                  <w:divBdr>
                                    <w:top w:val="none" w:sz="0" w:space="0" w:color="auto"/>
                                    <w:left w:val="none" w:sz="0" w:space="0" w:color="auto"/>
                                    <w:bottom w:val="none" w:sz="0" w:space="0" w:color="auto"/>
                                    <w:right w:val="none" w:sz="0" w:space="0" w:color="auto"/>
                                  </w:divBdr>
                                </w:div>
                                <w:div w:id="18825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324569">
      <w:bodyDiv w:val="1"/>
      <w:marLeft w:val="0"/>
      <w:marRight w:val="0"/>
      <w:marTop w:val="0"/>
      <w:marBottom w:val="0"/>
      <w:divBdr>
        <w:top w:val="none" w:sz="0" w:space="0" w:color="auto"/>
        <w:left w:val="none" w:sz="0" w:space="0" w:color="auto"/>
        <w:bottom w:val="none" w:sz="0" w:space="0" w:color="auto"/>
        <w:right w:val="none" w:sz="0" w:space="0" w:color="auto"/>
      </w:divBdr>
    </w:div>
    <w:div w:id="1148208287">
      <w:bodyDiv w:val="1"/>
      <w:marLeft w:val="0"/>
      <w:marRight w:val="0"/>
      <w:marTop w:val="0"/>
      <w:marBottom w:val="0"/>
      <w:divBdr>
        <w:top w:val="none" w:sz="0" w:space="0" w:color="auto"/>
        <w:left w:val="none" w:sz="0" w:space="0" w:color="auto"/>
        <w:bottom w:val="none" w:sz="0" w:space="0" w:color="auto"/>
        <w:right w:val="none" w:sz="0" w:space="0" w:color="auto"/>
      </w:divBdr>
    </w:div>
    <w:div w:id="1181359429">
      <w:bodyDiv w:val="1"/>
      <w:marLeft w:val="0"/>
      <w:marRight w:val="0"/>
      <w:marTop w:val="0"/>
      <w:marBottom w:val="0"/>
      <w:divBdr>
        <w:top w:val="none" w:sz="0" w:space="0" w:color="auto"/>
        <w:left w:val="none" w:sz="0" w:space="0" w:color="auto"/>
        <w:bottom w:val="none" w:sz="0" w:space="0" w:color="auto"/>
        <w:right w:val="none" w:sz="0" w:space="0" w:color="auto"/>
      </w:divBdr>
    </w:div>
    <w:div w:id="1267351138">
      <w:bodyDiv w:val="1"/>
      <w:marLeft w:val="0"/>
      <w:marRight w:val="0"/>
      <w:marTop w:val="0"/>
      <w:marBottom w:val="0"/>
      <w:divBdr>
        <w:top w:val="none" w:sz="0" w:space="0" w:color="auto"/>
        <w:left w:val="none" w:sz="0" w:space="0" w:color="auto"/>
        <w:bottom w:val="none" w:sz="0" w:space="0" w:color="auto"/>
        <w:right w:val="none" w:sz="0" w:space="0" w:color="auto"/>
      </w:divBdr>
      <w:divsChild>
        <w:div w:id="244530406">
          <w:marLeft w:val="0"/>
          <w:marRight w:val="0"/>
          <w:marTop w:val="0"/>
          <w:marBottom w:val="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324481823">
                  <w:marLeft w:val="0"/>
                  <w:marRight w:val="0"/>
                  <w:marTop w:val="0"/>
                  <w:marBottom w:val="0"/>
                  <w:divBdr>
                    <w:top w:val="none" w:sz="0" w:space="0" w:color="auto"/>
                    <w:left w:val="none" w:sz="0" w:space="0" w:color="auto"/>
                    <w:bottom w:val="none" w:sz="0" w:space="0" w:color="auto"/>
                    <w:right w:val="none" w:sz="0" w:space="0" w:color="auto"/>
                  </w:divBdr>
                  <w:divsChild>
                    <w:div w:id="21251714">
                      <w:marLeft w:val="0"/>
                      <w:marRight w:val="0"/>
                      <w:marTop w:val="0"/>
                      <w:marBottom w:val="0"/>
                      <w:divBdr>
                        <w:top w:val="none" w:sz="0" w:space="0" w:color="auto"/>
                        <w:left w:val="none" w:sz="0" w:space="0" w:color="auto"/>
                        <w:bottom w:val="none" w:sz="0" w:space="0" w:color="auto"/>
                        <w:right w:val="none" w:sz="0" w:space="0" w:color="auto"/>
                      </w:divBdr>
                      <w:divsChild>
                        <w:div w:id="418217903">
                          <w:marLeft w:val="0"/>
                          <w:marRight w:val="0"/>
                          <w:marTop w:val="15"/>
                          <w:marBottom w:val="0"/>
                          <w:divBdr>
                            <w:top w:val="none" w:sz="0" w:space="0" w:color="auto"/>
                            <w:left w:val="none" w:sz="0" w:space="0" w:color="auto"/>
                            <w:bottom w:val="none" w:sz="0" w:space="0" w:color="auto"/>
                            <w:right w:val="none" w:sz="0" w:space="0" w:color="auto"/>
                          </w:divBdr>
                          <w:divsChild>
                            <w:div w:id="1235241923">
                              <w:marLeft w:val="0"/>
                              <w:marRight w:val="0"/>
                              <w:marTop w:val="0"/>
                              <w:marBottom w:val="0"/>
                              <w:divBdr>
                                <w:top w:val="none" w:sz="0" w:space="0" w:color="auto"/>
                                <w:left w:val="none" w:sz="0" w:space="0" w:color="auto"/>
                                <w:bottom w:val="none" w:sz="0" w:space="0" w:color="auto"/>
                                <w:right w:val="none" w:sz="0" w:space="0" w:color="auto"/>
                              </w:divBdr>
                              <w:divsChild>
                                <w:div w:id="1682395967">
                                  <w:marLeft w:val="0"/>
                                  <w:marRight w:val="0"/>
                                  <w:marTop w:val="0"/>
                                  <w:marBottom w:val="0"/>
                                  <w:divBdr>
                                    <w:top w:val="none" w:sz="0" w:space="0" w:color="auto"/>
                                    <w:left w:val="none" w:sz="0" w:space="0" w:color="auto"/>
                                    <w:bottom w:val="none" w:sz="0" w:space="0" w:color="auto"/>
                                    <w:right w:val="none" w:sz="0" w:space="0" w:color="auto"/>
                                  </w:divBdr>
                                </w:div>
                                <w:div w:id="890112404">
                                  <w:marLeft w:val="0"/>
                                  <w:marRight w:val="0"/>
                                  <w:marTop w:val="0"/>
                                  <w:marBottom w:val="0"/>
                                  <w:divBdr>
                                    <w:top w:val="none" w:sz="0" w:space="0" w:color="auto"/>
                                    <w:left w:val="none" w:sz="0" w:space="0" w:color="auto"/>
                                    <w:bottom w:val="none" w:sz="0" w:space="0" w:color="auto"/>
                                    <w:right w:val="none" w:sz="0" w:space="0" w:color="auto"/>
                                  </w:divBdr>
                                </w:div>
                                <w:div w:id="1947233608">
                                  <w:marLeft w:val="0"/>
                                  <w:marRight w:val="0"/>
                                  <w:marTop w:val="0"/>
                                  <w:marBottom w:val="0"/>
                                  <w:divBdr>
                                    <w:top w:val="none" w:sz="0" w:space="0" w:color="auto"/>
                                    <w:left w:val="none" w:sz="0" w:space="0" w:color="auto"/>
                                    <w:bottom w:val="none" w:sz="0" w:space="0" w:color="auto"/>
                                    <w:right w:val="none" w:sz="0" w:space="0" w:color="auto"/>
                                  </w:divBdr>
                                </w:div>
                                <w:div w:id="431173416">
                                  <w:marLeft w:val="0"/>
                                  <w:marRight w:val="0"/>
                                  <w:marTop w:val="0"/>
                                  <w:marBottom w:val="0"/>
                                  <w:divBdr>
                                    <w:top w:val="none" w:sz="0" w:space="0" w:color="auto"/>
                                    <w:left w:val="none" w:sz="0" w:space="0" w:color="auto"/>
                                    <w:bottom w:val="none" w:sz="0" w:space="0" w:color="auto"/>
                                    <w:right w:val="none" w:sz="0" w:space="0" w:color="auto"/>
                                  </w:divBdr>
                                </w:div>
                                <w:div w:id="4744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429777">
      <w:bodyDiv w:val="1"/>
      <w:marLeft w:val="0"/>
      <w:marRight w:val="0"/>
      <w:marTop w:val="0"/>
      <w:marBottom w:val="0"/>
      <w:divBdr>
        <w:top w:val="none" w:sz="0" w:space="0" w:color="auto"/>
        <w:left w:val="none" w:sz="0" w:space="0" w:color="auto"/>
        <w:bottom w:val="none" w:sz="0" w:space="0" w:color="auto"/>
        <w:right w:val="none" w:sz="0" w:space="0" w:color="auto"/>
      </w:divBdr>
      <w:divsChild>
        <w:div w:id="1357657691">
          <w:marLeft w:val="0"/>
          <w:marRight w:val="0"/>
          <w:marTop w:val="0"/>
          <w:marBottom w:val="0"/>
          <w:divBdr>
            <w:top w:val="none" w:sz="0" w:space="0" w:color="auto"/>
            <w:left w:val="none" w:sz="0" w:space="0" w:color="auto"/>
            <w:bottom w:val="none" w:sz="0" w:space="0" w:color="auto"/>
            <w:right w:val="none" w:sz="0" w:space="0" w:color="auto"/>
          </w:divBdr>
          <w:divsChild>
            <w:div w:id="1335186797">
              <w:marLeft w:val="0"/>
              <w:marRight w:val="0"/>
              <w:marTop w:val="0"/>
              <w:marBottom w:val="0"/>
              <w:divBdr>
                <w:top w:val="none" w:sz="0" w:space="0" w:color="auto"/>
                <w:left w:val="none" w:sz="0" w:space="0" w:color="auto"/>
                <w:bottom w:val="none" w:sz="0" w:space="0" w:color="auto"/>
                <w:right w:val="none" w:sz="0" w:space="0" w:color="auto"/>
              </w:divBdr>
              <w:divsChild>
                <w:div w:id="1445922882">
                  <w:marLeft w:val="0"/>
                  <w:marRight w:val="0"/>
                  <w:marTop w:val="0"/>
                  <w:marBottom w:val="0"/>
                  <w:divBdr>
                    <w:top w:val="none" w:sz="0" w:space="0" w:color="auto"/>
                    <w:left w:val="none" w:sz="0" w:space="0" w:color="auto"/>
                    <w:bottom w:val="none" w:sz="0" w:space="0" w:color="auto"/>
                    <w:right w:val="none" w:sz="0" w:space="0" w:color="auto"/>
                  </w:divBdr>
                  <w:divsChild>
                    <w:div w:id="347291484">
                      <w:marLeft w:val="0"/>
                      <w:marRight w:val="0"/>
                      <w:marTop w:val="0"/>
                      <w:marBottom w:val="0"/>
                      <w:divBdr>
                        <w:top w:val="none" w:sz="0" w:space="0" w:color="auto"/>
                        <w:left w:val="none" w:sz="0" w:space="0" w:color="auto"/>
                        <w:bottom w:val="none" w:sz="0" w:space="0" w:color="auto"/>
                        <w:right w:val="none" w:sz="0" w:space="0" w:color="auto"/>
                      </w:divBdr>
                      <w:divsChild>
                        <w:div w:id="1419518412">
                          <w:marLeft w:val="0"/>
                          <w:marRight w:val="0"/>
                          <w:marTop w:val="15"/>
                          <w:marBottom w:val="0"/>
                          <w:divBdr>
                            <w:top w:val="none" w:sz="0" w:space="0" w:color="auto"/>
                            <w:left w:val="none" w:sz="0" w:space="0" w:color="auto"/>
                            <w:bottom w:val="none" w:sz="0" w:space="0" w:color="auto"/>
                            <w:right w:val="none" w:sz="0" w:space="0" w:color="auto"/>
                          </w:divBdr>
                          <w:divsChild>
                            <w:div w:id="1933970188">
                              <w:marLeft w:val="0"/>
                              <w:marRight w:val="0"/>
                              <w:marTop w:val="0"/>
                              <w:marBottom w:val="0"/>
                              <w:divBdr>
                                <w:top w:val="none" w:sz="0" w:space="0" w:color="auto"/>
                                <w:left w:val="none" w:sz="0" w:space="0" w:color="auto"/>
                                <w:bottom w:val="none" w:sz="0" w:space="0" w:color="auto"/>
                                <w:right w:val="none" w:sz="0" w:space="0" w:color="auto"/>
                              </w:divBdr>
                              <w:divsChild>
                                <w:div w:id="333264238">
                                  <w:marLeft w:val="0"/>
                                  <w:marRight w:val="0"/>
                                  <w:marTop w:val="0"/>
                                  <w:marBottom w:val="0"/>
                                  <w:divBdr>
                                    <w:top w:val="none" w:sz="0" w:space="0" w:color="auto"/>
                                    <w:left w:val="none" w:sz="0" w:space="0" w:color="auto"/>
                                    <w:bottom w:val="none" w:sz="0" w:space="0" w:color="auto"/>
                                    <w:right w:val="none" w:sz="0" w:space="0" w:color="auto"/>
                                  </w:divBdr>
                                </w:div>
                                <w:div w:id="13862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835526">
      <w:bodyDiv w:val="1"/>
      <w:marLeft w:val="0"/>
      <w:marRight w:val="0"/>
      <w:marTop w:val="0"/>
      <w:marBottom w:val="0"/>
      <w:divBdr>
        <w:top w:val="none" w:sz="0" w:space="0" w:color="auto"/>
        <w:left w:val="none" w:sz="0" w:space="0" w:color="auto"/>
        <w:bottom w:val="none" w:sz="0" w:space="0" w:color="auto"/>
        <w:right w:val="none" w:sz="0" w:space="0" w:color="auto"/>
      </w:divBdr>
      <w:divsChild>
        <w:div w:id="198667564">
          <w:marLeft w:val="0"/>
          <w:marRight w:val="0"/>
          <w:marTop w:val="0"/>
          <w:marBottom w:val="0"/>
          <w:divBdr>
            <w:top w:val="none" w:sz="0" w:space="0" w:color="auto"/>
            <w:left w:val="none" w:sz="0" w:space="0" w:color="auto"/>
            <w:bottom w:val="none" w:sz="0" w:space="0" w:color="auto"/>
            <w:right w:val="none" w:sz="0" w:space="0" w:color="auto"/>
          </w:divBdr>
          <w:divsChild>
            <w:div w:id="1478915467">
              <w:marLeft w:val="0"/>
              <w:marRight w:val="0"/>
              <w:marTop w:val="0"/>
              <w:marBottom w:val="0"/>
              <w:divBdr>
                <w:top w:val="none" w:sz="0" w:space="0" w:color="auto"/>
                <w:left w:val="none" w:sz="0" w:space="0" w:color="auto"/>
                <w:bottom w:val="none" w:sz="0" w:space="0" w:color="auto"/>
                <w:right w:val="none" w:sz="0" w:space="0" w:color="auto"/>
              </w:divBdr>
              <w:divsChild>
                <w:div w:id="922566202">
                  <w:marLeft w:val="0"/>
                  <w:marRight w:val="0"/>
                  <w:marTop w:val="0"/>
                  <w:marBottom w:val="0"/>
                  <w:divBdr>
                    <w:top w:val="none" w:sz="0" w:space="0" w:color="auto"/>
                    <w:left w:val="none" w:sz="0" w:space="0" w:color="auto"/>
                    <w:bottom w:val="none" w:sz="0" w:space="0" w:color="auto"/>
                    <w:right w:val="none" w:sz="0" w:space="0" w:color="auto"/>
                  </w:divBdr>
                  <w:divsChild>
                    <w:div w:id="1105729749">
                      <w:marLeft w:val="0"/>
                      <w:marRight w:val="0"/>
                      <w:marTop w:val="0"/>
                      <w:marBottom w:val="0"/>
                      <w:divBdr>
                        <w:top w:val="none" w:sz="0" w:space="0" w:color="auto"/>
                        <w:left w:val="none" w:sz="0" w:space="0" w:color="auto"/>
                        <w:bottom w:val="none" w:sz="0" w:space="0" w:color="auto"/>
                        <w:right w:val="none" w:sz="0" w:space="0" w:color="auto"/>
                      </w:divBdr>
                      <w:divsChild>
                        <w:div w:id="371417433">
                          <w:marLeft w:val="0"/>
                          <w:marRight w:val="0"/>
                          <w:marTop w:val="15"/>
                          <w:marBottom w:val="0"/>
                          <w:divBdr>
                            <w:top w:val="none" w:sz="0" w:space="0" w:color="auto"/>
                            <w:left w:val="none" w:sz="0" w:space="0" w:color="auto"/>
                            <w:bottom w:val="none" w:sz="0" w:space="0" w:color="auto"/>
                            <w:right w:val="none" w:sz="0" w:space="0" w:color="auto"/>
                          </w:divBdr>
                          <w:divsChild>
                            <w:div w:id="482351216">
                              <w:marLeft w:val="0"/>
                              <w:marRight w:val="0"/>
                              <w:marTop w:val="0"/>
                              <w:marBottom w:val="0"/>
                              <w:divBdr>
                                <w:top w:val="none" w:sz="0" w:space="0" w:color="auto"/>
                                <w:left w:val="none" w:sz="0" w:space="0" w:color="auto"/>
                                <w:bottom w:val="none" w:sz="0" w:space="0" w:color="auto"/>
                                <w:right w:val="none" w:sz="0" w:space="0" w:color="auto"/>
                              </w:divBdr>
                              <w:divsChild>
                                <w:div w:id="1447309600">
                                  <w:marLeft w:val="0"/>
                                  <w:marRight w:val="0"/>
                                  <w:marTop w:val="0"/>
                                  <w:marBottom w:val="0"/>
                                  <w:divBdr>
                                    <w:top w:val="none" w:sz="0" w:space="0" w:color="auto"/>
                                    <w:left w:val="none" w:sz="0" w:space="0" w:color="auto"/>
                                    <w:bottom w:val="none" w:sz="0" w:space="0" w:color="auto"/>
                                    <w:right w:val="none" w:sz="0" w:space="0" w:color="auto"/>
                                  </w:divBdr>
                                </w:div>
                                <w:div w:id="957874979">
                                  <w:marLeft w:val="0"/>
                                  <w:marRight w:val="0"/>
                                  <w:marTop w:val="0"/>
                                  <w:marBottom w:val="0"/>
                                  <w:divBdr>
                                    <w:top w:val="none" w:sz="0" w:space="0" w:color="auto"/>
                                    <w:left w:val="none" w:sz="0" w:space="0" w:color="auto"/>
                                    <w:bottom w:val="none" w:sz="0" w:space="0" w:color="auto"/>
                                    <w:right w:val="none" w:sz="0" w:space="0" w:color="auto"/>
                                  </w:divBdr>
                                </w:div>
                                <w:div w:id="1390611110">
                                  <w:marLeft w:val="0"/>
                                  <w:marRight w:val="0"/>
                                  <w:marTop w:val="0"/>
                                  <w:marBottom w:val="0"/>
                                  <w:divBdr>
                                    <w:top w:val="none" w:sz="0" w:space="0" w:color="auto"/>
                                    <w:left w:val="none" w:sz="0" w:space="0" w:color="auto"/>
                                    <w:bottom w:val="none" w:sz="0" w:space="0" w:color="auto"/>
                                    <w:right w:val="none" w:sz="0" w:space="0" w:color="auto"/>
                                  </w:divBdr>
                                </w:div>
                                <w:div w:id="338311090">
                                  <w:marLeft w:val="0"/>
                                  <w:marRight w:val="0"/>
                                  <w:marTop w:val="0"/>
                                  <w:marBottom w:val="0"/>
                                  <w:divBdr>
                                    <w:top w:val="none" w:sz="0" w:space="0" w:color="auto"/>
                                    <w:left w:val="none" w:sz="0" w:space="0" w:color="auto"/>
                                    <w:bottom w:val="none" w:sz="0" w:space="0" w:color="auto"/>
                                    <w:right w:val="none" w:sz="0" w:space="0" w:color="auto"/>
                                  </w:divBdr>
                                </w:div>
                                <w:div w:id="1217399725">
                                  <w:marLeft w:val="0"/>
                                  <w:marRight w:val="0"/>
                                  <w:marTop w:val="0"/>
                                  <w:marBottom w:val="0"/>
                                  <w:divBdr>
                                    <w:top w:val="none" w:sz="0" w:space="0" w:color="auto"/>
                                    <w:left w:val="none" w:sz="0" w:space="0" w:color="auto"/>
                                    <w:bottom w:val="none" w:sz="0" w:space="0" w:color="auto"/>
                                    <w:right w:val="none" w:sz="0" w:space="0" w:color="auto"/>
                                  </w:divBdr>
                                </w:div>
                                <w:div w:id="160318215">
                                  <w:marLeft w:val="0"/>
                                  <w:marRight w:val="0"/>
                                  <w:marTop w:val="0"/>
                                  <w:marBottom w:val="0"/>
                                  <w:divBdr>
                                    <w:top w:val="none" w:sz="0" w:space="0" w:color="auto"/>
                                    <w:left w:val="none" w:sz="0" w:space="0" w:color="auto"/>
                                    <w:bottom w:val="none" w:sz="0" w:space="0" w:color="auto"/>
                                    <w:right w:val="none" w:sz="0" w:space="0" w:color="auto"/>
                                  </w:divBdr>
                                </w:div>
                                <w:div w:id="27069059">
                                  <w:marLeft w:val="0"/>
                                  <w:marRight w:val="0"/>
                                  <w:marTop w:val="0"/>
                                  <w:marBottom w:val="0"/>
                                  <w:divBdr>
                                    <w:top w:val="none" w:sz="0" w:space="0" w:color="auto"/>
                                    <w:left w:val="none" w:sz="0" w:space="0" w:color="auto"/>
                                    <w:bottom w:val="none" w:sz="0" w:space="0" w:color="auto"/>
                                    <w:right w:val="none" w:sz="0" w:space="0" w:color="auto"/>
                                  </w:divBdr>
                                </w:div>
                                <w:div w:id="1606692402">
                                  <w:marLeft w:val="0"/>
                                  <w:marRight w:val="0"/>
                                  <w:marTop w:val="0"/>
                                  <w:marBottom w:val="0"/>
                                  <w:divBdr>
                                    <w:top w:val="none" w:sz="0" w:space="0" w:color="auto"/>
                                    <w:left w:val="none" w:sz="0" w:space="0" w:color="auto"/>
                                    <w:bottom w:val="none" w:sz="0" w:space="0" w:color="auto"/>
                                    <w:right w:val="none" w:sz="0" w:space="0" w:color="auto"/>
                                  </w:divBdr>
                                </w:div>
                                <w:div w:id="1486125745">
                                  <w:marLeft w:val="0"/>
                                  <w:marRight w:val="0"/>
                                  <w:marTop w:val="0"/>
                                  <w:marBottom w:val="0"/>
                                  <w:divBdr>
                                    <w:top w:val="none" w:sz="0" w:space="0" w:color="auto"/>
                                    <w:left w:val="none" w:sz="0" w:space="0" w:color="auto"/>
                                    <w:bottom w:val="none" w:sz="0" w:space="0" w:color="auto"/>
                                    <w:right w:val="none" w:sz="0" w:space="0" w:color="auto"/>
                                  </w:divBdr>
                                </w:div>
                                <w:div w:id="381908300">
                                  <w:marLeft w:val="0"/>
                                  <w:marRight w:val="0"/>
                                  <w:marTop w:val="0"/>
                                  <w:marBottom w:val="0"/>
                                  <w:divBdr>
                                    <w:top w:val="none" w:sz="0" w:space="0" w:color="auto"/>
                                    <w:left w:val="none" w:sz="0" w:space="0" w:color="auto"/>
                                    <w:bottom w:val="none" w:sz="0" w:space="0" w:color="auto"/>
                                    <w:right w:val="none" w:sz="0" w:space="0" w:color="auto"/>
                                  </w:divBdr>
                                </w:div>
                                <w:div w:id="475224522">
                                  <w:marLeft w:val="0"/>
                                  <w:marRight w:val="0"/>
                                  <w:marTop w:val="0"/>
                                  <w:marBottom w:val="0"/>
                                  <w:divBdr>
                                    <w:top w:val="none" w:sz="0" w:space="0" w:color="auto"/>
                                    <w:left w:val="none" w:sz="0" w:space="0" w:color="auto"/>
                                    <w:bottom w:val="none" w:sz="0" w:space="0" w:color="auto"/>
                                    <w:right w:val="none" w:sz="0" w:space="0" w:color="auto"/>
                                  </w:divBdr>
                                </w:div>
                                <w:div w:id="1108037993">
                                  <w:marLeft w:val="0"/>
                                  <w:marRight w:val="0"/>
                                  <w:marTop w:val="0"/>
                                  <w:marBottom w:val="0"/>
                                  <w:divBdr>
                                    <w:top w:val="none" w:sz="0" w:space="0" w:color="auto"/>
                                    <w:left w:val="none" w:sz="0" w:space="0" w:color="auto"/>
                                    <w:bottom w:val="none" w:sz="0" w:space="0" w:color="auto"/>
                                    <w:right w:val="none" w:sz="0" w:space="0" w:color="auto"/>
                                  </w:divBdr>
                                </w:div>
                                <w:div w:id="1284922911">
                                  <w:marLeft w:val="0"/>
                                  <w:marRight w:val="0"/>
                                  <w:marTop w:val="0"/>
                                  <w:marBottom w:val="0"/>
                                  <w:divBdr>
                                    <w:top w:val="none" w:sz="0" w:space="0" w:color="auto"/>
                                    <w:left w:val="none" w:sz="0" w:space="0" w:color="auto"/>
                                    <w:bottom w:val="none" w:sz="0" w:space="0" w:color="auto"/>
                                    <w:right w:val="none" w:sz="0" w:space="0" w:color="auto"/>
                                  </w:divBdr>
                                </w:div>
                                <w:div w:id="1744988280">
                                  <w:marLeft w:val="0"/>
                                  <w:marRight w:val="0"/>
                                  <w:marTop w:val="0"/>
                                  <w:marBottom w:val="0"/>
                                  <w:divBdr>
                                    <w:top w:val="none" w:sz="0" w:space="0" w:color="auto"/>
                                    <w:left w:val="none" w:sz="0" w:space="0" w:color="auto"/>
                                    <w:bottom w:val="none" w:sz="0" w:space="0" w:color="auto"/>
                                    <w:right w:val="none" w:sz="0" w:space="0" w:color="auto"/>
                                  </w:divBdr>
                                </w:div>
                                <w:div w:id="1977366618">
                                  <w:marLeft w:val="0"/>
                                  <w:marRight w:val="0"/>
                                  <w:marTop w:val="0"/>
                                  <w:marBottom w:val="0"/>
                                  <w:divBdr>
                                    <w:top w:val="none" w:sz="0" w:space="0" w:color="auto"/>
                                    <w:left w:val="none" w:sz="0" w:space="0" w:color="auto"/>
                                    <w:bottom w:val="none" w:sz="0" w:space="0" w:color="auto"/>
                                    <w:right w:val="none" w:sz="0" w:space="0" w:color="auto"/>
                                  </w:divBdr>
                                </w:div>
                                <w:div w:id="1720935302">
                                  <w:marLeft w:val="0"/>
                                  <w:marRight w:val="0"/>
                                  <w:marTop w:val="0"/>
                                  <w:marBottom w:val="0"/>
                                  <w:divBdr>
                                    <w:top w:val="none" w:sz="0" w:space="0" w:color="auto"/>
                                    <w:left w:val="none" w:sz="0" w:space="0" w:color="auto"/>
                                    <w:bottom w:val="none" w:sz="0" w:space="0" w:color="auto"/>
                                    <w:right w:val="none" w:sz="0" w:space="0" w:color="auto"/>
                                  </w:divBdr>
                                </w:div>
                                <w:div w:id="618994041">
                                  <w:marLeft w:val="0"/>
                                  <w:marRight w:val="0"/>
                                  <w:marTop w:val="0"/>
                                  <w:marBottom w:val="0"/>
                                  <w:divBdr>
                                    <w:top w:val="none" w:sz="0" w:space="0" w:color="auto"/>
                                    <w:left w:val="none" w:sz="0" w:space="0" w:color="auto"/>
                                    <w:bottom w:val="none" w:sz="0" w:space="0" w:color="auto"/>
                                    <w:right w:val="none" w:sz="0" w:space="0" w:color="auto"/>
                                  </w:divBdr>
                                </w:div>
                                <w:div w:id="1019041315">
                                  <w:marLeft w:val="0"/>
                                  <w:marRight w:val="0"/>
                                  <w:marTop w:val="0"/>
                                  <w:marBottom w:val="0"/>
                                  <w:divBdr>
                                    <w:top w:val="none" w:sz="0" w:space="0" w:color="auto"/>
                                    <w:left w:val="none" w:sz="0" w:space="0" w:color="auto"/>
                                    <w:bottom w:val="none" w:sz="0" w:space="0" w:color="auto"/>
                                    <w:right w:val="none" w:sz="0" w:space="0" w:color="auto"/>
                                  </w:divBdr>
                                </w:div>
                                <w:div w:id="320473407">
                                  <w:marLeft w:val="0"/>
                                  <w:marRight w:val="0"/>
                                  <w:marTop w:val="0"/>
                                  <w:marBottom w:val="0"/>
                                  <w:divBdr>
                                    <w:top w:val="none" w:sz="0" w:space="0" w:color="auto"/>
                                    <w:left w:val="none" w:sz="0" w:space="0" w:color="auto"/>
                                    <w:bottom w:val="none" w:sz="0" w:space="0" w:color="auto"/>
                                    <w:right w:val="none" w:sz="0" w:space="0" w:color="auto"/>
                                  </w:divBdr>
                                </w:div>
                                <w:div w:id="831994553">
                                  <w:marLeft w:val="0"/>
                                  <w:marRight w:val="0"/>
                                  <w:marTop w:val="0"/>
                                  <w:marBottom w:val="0"/>
                                  <w:divBdr>
                                    <w:top w:val="none" w:sz="0" w:space="0" w:color="auto"/>
                                    <w:left w:val="none" w:sz="0" w:space="0" w:color="auto"/>
                                    <w:bottom w:val="none" w:sz="0" w:space="0" w:color="auto"/>
                                    <w:right w:val="none" w:sz="0" w:space="0" w:color="auto"/>
                                  </w:divBdr>
                                </w:div>
                                <w:div w:id="13834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916707">
      <w:bodyDiv w:val="1"/>
      <w:marLeft w:val="0"/>
      <w:marRight w:val="0"/>
      <w:marTop w:val="0"/>
      <w:marBottom w:val="0"/>
      <w:divBdr>
        <w:top w:val="none" w:sz="0" w:space="0" w:color="auto"/>
        <w:left w:val="none" w:sz="0" w:space="0" w:color="auto"/>
        <w:bottom w:val="none" w:sz="0" w:space="0" w:color="auto"/>
        <w:right w:val="none" w:sz="0" w:space="0" w:color="auto"/>
      </w:divBdr>
      <w:divsChild>
        <w:div w:id="1104764630">
          <w:marLeft w:val="0"/>
          <w:marRight w:val="0"/>
          <w:marTop w:val="0"/>
          <w:marBottom w:val="0"/>
          <w:divBdr>
            <w:top w:val="none" w:sz="0" w:space="0" w:color="auto"/>
            <w:left w:val="none" w:sz="0" w:space="0" w:color="auto"/>
            <w:bottom w:val="none" w:sz="0" w:space="0" w:color="auto"/>
            <w:right w:val="none" w:sz="0" w:space="0" w:color="auto"/>
          </w:divBdr>
          <w:divsChild>
            <w:div w:id="559680638">
              <w:marLeft w:val="0"/>
              <w:marRight w:val="0"/>
              <w:marTop w:val="0"/>
              <w:marBottom w:val="0"/>
              <w:divBdr>
                <w:top w:val="none" w:sz="0" w:space="0" w:color="auto"/>
                <w:left w:val="none" w:sz="0" w:space="0" w:color="auto"/>
                <w:bottom w:val="none" w:sz="0" w:space="0" w:color="auto"/>
                <w:right w:val="none" w:sz="0" w:space="0" w:color="auto"/>
              </w:divBdr>
              <w:divsChild>
                <w:div w:id="2120836461">
                  <w:marLeft w:val="0"/>
                  <w:marRight w:val="0"/>
                  <w:marTop w:val="0"/>
                  <w:marBottom w:val="0"/>
                  <w:divBdr>
                    <w:top w:val="none" w:sz="0" w:space="0" w:color="auto"/>
                    <w:left w:val="none" w:sz="0" w:space="0" w:color="auto"/>
                    <w:bottom w:val="none" w:sz="0" w:space="0" w:color="auto"/>
                    <w:right w:val="none" w:sz="0" w:space="0" w:color="auto"/>
                  </w:divBdr>
                  <w:divsChild>
                    <w:div w:id="2032797536">
                      <w:marLeft w:val="0"/>
                      <w:marRight w:val="0"/>
                      <w:marTop w:val="0"/>
                      <w:marBottom w:val="0"/>
                      <w:divBdr>
                        <w:top w:val="none" w:sz="0" w:space="0" w:color="auto"/>
                        <w:left w:val="none" w:sz="0" w:space="0" w:color="auto"/>
                        <w:bottom w:val="none" w:sz="0" w:space="0" w:color="auto"/>
                        <w:right w:val="none" w:sz="0" w:space="0" w:color="auto"/>
                      </w:divBdr>
                      <w:divsChild>
                        <w:div w:id="1845196908">
                          <w:marLeft w:val="0"/>
                          <w:marRight w:val="0"/>
                          <w:marTop w:val="15"/>
                          <w:marBottom w:val="0"/>
                          <w:divBdr>
                            <w:top w:val="none" w:sz="0" w:space="0" w:color="auto"/>
                            <w:left w:val="none" w:sz="0" w:space="0" w:color="auto"/>
                            <w:bottom w:val="none" w:sz="0" w:space="0" w:color="auto"/>
                            <w:right w:val="none" w:sz="0" w:space="0" w:color="auto"/>
                          </w:divBdr>
                          <w:divsChild>
                            <w:div w:id="59984744">
                              <w:marLeft w:val="0"/>
                              <w:marRight w:val="0"/>
                              <w:marTop w:val="0"/>
                              <w:marBottom w:val="0"/>
                              <w:divBdr>
                                <w:top w:val="none" w:sz="0" w:space="0" w:color="auto"/>
                                <w:left w:val="none" w:sz="0" w:space="0" w:color="auto"/>
                                <w:bottom w:val="none" w:sz="0" w:space="0" w:color="auto"/>
                                <w:right w:val="none" w:sz="0" w:space="0" w:color="auto"/>
                              </w:divBdr>
                              <w:divsChild>
                                <w:div w:id="654919069">
                                  <w:marLeft w:val="0"/>
                                  <w:marRight w:val="0"/>
                                  <w:marTop w:val="0"/>
                                  <w:marBottom w:val="0"/>
                                  <w:divBdr>
                                    <w:top w:val="none" w:sz="0" w:space="0" w:color="auto"/>
                                    <w:left w:val="none" w:sz="0" w:space="0" w:color="auto"/>
                                    <w:bottom w:val="none" w:sz="0" w:space="0" w:color="auto"/>
                                    <w:right w:val="none" w:sz="0" w:space="0" w:color="auto"/>
                                  </w:divBdr>
                                </w:div>
                                <w:div w:id="829954182">
                                  <w:marLeft w:val="0"/>
                                  <w:marRight w:val="0"/>
                                  <w:marTop w:val="0"/>
                                  <w:marBottom w:val="0"/>
                                  <w:divBdr>
                                    <w:top w:val="none" w:sz="0" w:space="0" w:color="auto"/>
                                    <w:left w:val="none" w:sz="0" w:space="0" w:color="auto"/>
                                    <w:bottom w:val="none" w:sz="0" w:space="0" w:color="auto"/>
                                    <w:right w:val="none" w:sz="0" w:space="0" w:color="auto"/>
                                  </w:divBdr>
                                </w:div>
                                <w:div w:id="1448039699">
                                  <w:marLeft w:val="0"/>
                                  <w:marRight w:val="0"/>
                                  <w:marTop w:val="0"/>
                                  <w:marBottom w:val="0"/>
                                  <w:divBdr>
                                    <w:top w:val="none" w:sz="0" w:space="0" w:color="auto"/>
                                    <w:left w:val="none" w:sz="0" w:space="0" w:color="auto"/>
                                    <w:bottom w:val="none" w:sz="0" w:space="0" w:color="auto"/>
                                    <w:right w:val="none" w:sz="0" w:space="0" w:color="auto"/>
                                  </w:divBdr>
                                </w:div>
                                <w:div w:id="1665085781">
                                  <w:marLeft w:val="0"/>
                                  <w:marRight w:val="0"/>
                                  <w:marTop w:val="0"/>
                                  <w:marBottom w:val="0"/>
                                  <w:divBdr>
                                    <w:top w:val="none" w:sz="0" w:space="0" w:color="auto"/>
                                    <w:left w:val="none" w:sz="0" w:space="0" w:color="auto"/>
                                    <w:bottom w:val="none" w:sz="0" w:space="0" w:color="auto"/>
                                    <w:right w:val="none" w:sz="0" w:space="0" w:color="auto"/>
                                  </w:divBdr>
                                </w:div>
                                <w:div w:id="850341254">
                                  <w:marLeft w:val="0"/>
                                  <w:marRight w:val="0"/>
                                  <w:marTop w:val="0"/>
                                  <w:marBottom w:val="0"/>
                                  <w:divBdr>
                                    <w:top w:val="none" w:sz="0" w:space="0" w:color="auto"/>
                                    <w:left w:val="none" w:sz="0" w:space="0" w:color="auto"/>
                                    <w:bottom w:val="none" w:sz="0" w:space="0" w:color="auto"/>
                                    <w:right w:val="none" w:sz="0" w:space="0" w:color="auto"/>
                                  </w:divBdr>
                                </w:div>
                                <w:div w:id="322392556">
                                  <w:marLeft w:val="0"/>
                                  <w:marRight w:val="0"/>
                                  <w:marTop w:val="0"/>
                                  <w:marBottom w:val="0"/>
                                  <w:divBdr>
                                    <w:top w:val="none" w:sz="0" w:space="0" w:color="auto"/>
                                    <w:left w:val="none" w:sz="0" w:space="0" w:color="auto"/>
                                    <w:bottom w:val="none" w:sz="0" w:space="0" w:color="auto"/>
                                    <w:right w:val="none" w:sz="0" w:space="0" w:color="auto"/>
                                  </w:divBdr>
                                </w:div>
                                <w:div w:id="1698963788">
                                  <w:marLeft w:val="0"/>
                                  <w:marRight w:val="0"/>
                                  <w:marTop w:val="0"/>
                                  <w:marBottom w:val="0"/>
                                  <w:divBdr>
                                    <w:top w:val="none" w:sz="0" w:space="0" w:color="auto"/>
                                    <w:left w:val="none" w:sz="0" w:space="0" w:color="auto"/>
                                    <w:bottom w:val="none" w:sz="0" w:space="0" w:color="auto"/>
                                    <w:right w:val="none" w:sz="0" w:space="0" w:color="auto"/>
                                  </w:divBdr>
                                </w:div>
                                <w:div w:id="2091458832">
                                  <w:marLeft w:val="0"/>
                                  <w:marRight w:val="0"/>
                                  <w:marTop w:val="0"/>
                                  <w:marBottom w:val="0"/>
                                  <w:divBdr>
                                    <w:top w:val="none" w:sz="0" w:space="0" w:color="auto"/>
                                    <w:left w:val="none" w:sz="0" w:space="0" w:color="auto"/>
                                    <w:bottom w:val="none" w:sz="0" w:space="0" w:color="auto"/>
                                    <w:right w:val="none" w:sz="0" w:space="0" w:color="auto"/>
                                  </w:divBdr>
                                </w:div>
                                <w:div w:id="1642230240">
                                  <w:marLeft w:val="0"/>
                                  <w:marRight w:val="0"/>
                                  <w:marTop w:val="0"/>
                                  <w:marBottom w:val="0"/>
                                  <w:divBdr>
                                    <w:top w:val="none" w:sz="0" w:space="0" w:color="auto"/>
                                    <w:left w:val="none" w:sz="0" w:space="0" w:color="auto"/>
                                    <w:bottom w:val="none" w:sz="0" w:space="0" w:color="auto"/>
                                    <w:right w:val="none" w:sz="0" w:space="0" w:color="auto"/>
                                  </w:divBdr>
                                </w:div>
                                <w:div w:id="11116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601805">
      <w:bodyDiv w:val="1"/>
      <w:marLeft w:val="0"/>
      <w:marRight w:val="0"/>
      <w:marTop w:val="0"/>
      <w:marBottom w:val="0"/>
      <w:divBdr>
        <w:top w:val="none" w:sz="0" w:space="0" w:color="auto"/>
        <w:left w:val="none" w:sz="0" w:space="0" w:color="auto"/>
        <w:bottom w:val="none" w:sz="0" w:space="0" w:color="auto"/>
        <w:right w:val="none" w:sz="0" w:space="0" w:color="auto"/>
      </w:divBdr>
    </w:div>
    <w:div w:id="1655185715">
      <w:bodyDiv w:val="1"/>
      <w:marLeft w:val="0"/>
      <w:marRight w:val="0"/>
      <w:marTop w:val="0"/>
      <w:marBottom w:val="0"/>
      <w:divBdr>
        <w:top w:val="none" w:sz="0" w:space="0" w:color="auto"/>
        <w:left w:val="none" w:sz="0" w:space="0" w:color="auto"/>
        <w:bottom w:val="none" w:sz="0" w:space="0" w:color="auto"/>
        <w:right w:val="none" w:sz="0" w:space="0" w:color="auto"/>
      </w:divBdr>
    </w:div>
    <w:div w:id="1734884661">
      <w:bodyDiv w:val="1"/>
      <w:marLeft w:val="0"/>
      <w:marRight w:val="0"/>
      <w:marTop w:val="0"/>
      <w:marBottom w:val="0"/>
      <w:divBdr>
        <w:top w:val="none" w:sz="0" w:space="0" w:color="auto"/>
        <w:left w:val="none" w:sz="0" w:space="0" w:color="auto"/>
        <w:bottom w:val="none" w:sz="0" w:space="0" w:color="auto"/>
        <w:right w:val="none" w:sz="0" w:space="0" w:color="auto"/>
      </w:divBdr>
    </w:div>
    <w:div w:id="1777402907">
      <w:bodyDiv w:val="1"/>
      <w:marLeft w:val="0"/>
      <w:marRight w:val="0"/>
      <w:marTop w:val="0"/>
      <w:marBottom w:val="0"/>
      <w:divBdr>
        <w:top w:val="none" w:sz="0" w:space="0" w:color="auto"/>
        <w:left w:val="none" w:sz="0" w:space="0" w:color="auto"/>
        <w:bottom w:val="none" w:sz="0" w:space="0" w:color="auto"/>
        <w:right w:val="none" w:sz="0" w:space="0" w:color="auto"/>
      </w:divBdr>
      <w:divsChild>
        <w:div w:id="1142425383">
          <w:marLeft w:val="0"/>
          <w:marRight w:val="0"/>
          <w:marTop w:val="0"/>
          <w:marBottom w:val="0"/>
          <w:divBdr>
            <w:top w:val="none" w:sz="0" w:space="0" w:color="auto"/>
            <w:left w:val="none" w:sz="0" w:space="0" w:color="auto"/>
            <w:bottom w:val="none" w:sz="0" w:space="0" w:color="auto"/>
            <w:right w:val="none" w:sz="0" w:space="0" w:color="auto"/>
          </w:divBdr>
          <w:divsChild>
            <w:div w:id="962343401">
              <w:marLeft w:val="0"/>
              <w:marRight w:val="0"/>
              <w:marTop w:val="0"/>
              <w:marBottom w:val="0"/>
              <w:divBdr>
                <w:top w:val="none" w:sz="0" w:space="0" w:color="auto"/>
                <w:left w:val="none" w:sz="0" w:space="0" w:color="auto"/>
                <w:bottom w:val="none" w:sz="0" w:space="0" w:color="auto"/>
                <w:right w:val="none" w:sz="0" w:space="0" w:color="auto"/>
              </w:divBdr>
              <w:divsChild>
                <w:div w:id="473065561">
                  <w:marLeft w:val="0"/>
                  <w:marRight w:val="0"/>
                  <w:marTop w:val="0"/>
                  <w:marBottom w:val="0"/>
                  <w:divBdr>
                    <w:top w:val="none" w:sz="0" w:space="0" w:color="auto"/>
                    <w:left w:val="none" w:sz="0" w:space="0" w:color="auto"/>
                    <w:bottom w:val="none" w:sz="0" w:space="0" w:color="auto"/>
                    <w:right w:val="none" w:sz="0" w:space="0" w:color="auto"/>
                  </w:divBdr>
                  <w:divsChild>
                    <w:div w:id="1956712653">
                      <w:marLeft w:val="0"/>
                      <w:marRight w:val="0"/>
                      <w:marTop w:val="0"/>
                      <w:marBottom w:val="0"/>
                      <w:divBdr>
                        <w:top w:val="none" w:sz="0" w:space="0" w:color="auto"/>
                        <w:left w:val="none" w:sz="0" w:space="0" w:color="auto"/>
                        <w:bottom w:val="none" w:sz="0" w:space="0" w:color="auto"/>
                        <w:right w:val="none" w:sz="0" w:space="0" w:color="auto"/>
                      </w:divBdr>
                      <w:divsChild>
                        <w:div w:id="1207058466">
                          <w:marLeft w:val="0"/>
                          <w:marRight w:val="0"/>
                          <w:marTop w:val="15"/>
                          <w:marBottom w:val="0"/>
                          <w:divBdr>
                            <w:top w:val="none" w:sz="0" w:space="0" w:color="auto"/>
                            <w:left w:val="none" w:sz="0" w:space="0" w:color="auto"/>
                            <w:bottom w:val="none" w:sz="0" w:space="0" w:color="auto"/>
                            <w:right w:val="none" w:sz="0" w:space="0" w:color="auto"/>
                          </w:divBdr>
                          <w:divsChild>
                            <w:div w:id="52240261">
                              <w:marLeft w:val="0"/>
                              <w:marRight w:val="0"/>
                              <w:marTop w:val="0"/>
                              <w:marBottom w:val="0"/>
                              <w:divBdr>
                                <w:top w:val="none" w:sz="0" w:space="0" w:color="auto"/>
                                <w:left w:val="none" w:sz="0" w:space="0" w:color="auto"/>
                                <w:bottom w:val="none" w:sz="0" w:space="0" w:color="auto"/>
                                <w:right w:val="none" w:sz="0" w:space="0" w:color="auto"/>
                              </w:divBdr>
                              <w:divsChild>
                                <w:div w:id="60376613">
                                  <w:marLeft w:val="0"/>
                                  <w:marRight w:val="0"/>
                                  <w:marTop w:val="0"/>
                                  <w:marBottom w:val="0"/>
                                  <w:divBdr>
                                    <w:top w:val="none" w:sz="0" w:space="0" w:color="auto"/>
                                    <w:left w:val="none" w:sz="0" w:space="0" w:color="auto"/>
                                    <w:bottom w:val="none" w:sz="0" w:space="0" w:color="auto"/>
                                    <w:right w:val="none" w:sz="0" w:space="0" w:color="auto"/>
                                  </w:divBdr>
                                </w:div>
                                <w:div w:id="89082556">
                                  <w:marLeft w:val="0"/>
                                  <w:marRight w:val="0"/>
                                  <w:marTop w:val="0"/>
                                  <w:marBottom w:val="0"/>
                                  <w:divBdr>
                                    <w:top w:val="none" w:sz="0" w:space="0" w:color="auto"/>
                                    <w:left w:val="none" w:sz="0" w:space="0" w:color="auto"/>
                                    <w:bottom w:val="none" w:sz="0" w:space="0" w:color="auto"/>
                                    <w:right w:val="none" w:sz="0" w:space="0" w:color="auto"/>
                                  </w:divBdr>
                                </w:div>
                                <w:div w:id="901142221">
                                  <w:marLeft w:val="0"/>
                                  <w:marRight w:val="0"/>
                                  <w:marTop w:val="0"/>
                                  <w:marBottom w:val="0"/>
                                  <w:divBdr>
                                    <w:top w:val="none" w:sz="0" w:space="0" w:color="auto"/>
                                    <w:left w:val="none" w:sz="0" w:space="0" w:color="auto"/>
                                    <w:bottom w:val="none" w:sz="0" w:space="0" w:color="auto"/>
                                    <w:right w:val="none" w:sz="0" w:space="0" w:color="auto"/>
                                  </w:divBdr>
                                </w:div>
                                <w:div w:id="515776203">
                                  <w:marLeft w:val="0"/>
                                  <w:marRight w:val="0"/>
                                  <w:marTop w:val="0"/>
                                  <w:marBottom w:val="0"/>
                                  <w:divBdr>
                                    <w:top w:val="none" w:sz="0" w:space="0" w:color="auto"/>
                                    <w:left w:val="none" w:sz="0" w:space="0" w:color="auto"/>
                                    <w:bottom w:val="none" w:sz="0" w:space="0" w:color="auto"/>
                                    <w:right w:val="none" w:sz="0" w:space="0" w:color="auto"/>
                                  </w:divBdr>
                                </w:div>
                                <w:div w:id="1707947832">
                                  <w:marLeft w:val="0"/>
                                  <w:marRight w:val="0"/>
                                  <w:marTop w:val="0"/>
                                  <w:marBottom w:val="0"/>
                                  <w:divBdr>
                                    <w:top w:val="none" w:sz="0" w:space="0" w:color="auto"/>
                                    <w:left w:val="none" w:sz="0" w:space="0" w:color="auto"/>
                                    <w:bottom w:val="none" w:sz="0" w:space="0" w:color="auto"/>
                                    <w:right w:val="none" w:sz="0" w:space="0" w:color="auto"/>
                                  </w:divBdr>
                                </w:div>
                                <w:div w:id="2030639005">
                                  <w:marLeft w:val="0"/>
                                  <w:marRight w:val="0"/>
                                  <w:marTop w:val="0"/>
                                  <w:marBottom w:val="0"/>
                                  <w:divBdr>
                                    <w:top w:val="none" w:sz="0" w:space="0" w:color="auto"/>
                                    <w:left w:val="none" w:sz="0" w:space="0" w:color="auto"/>
                                    <w:bottom w:val="none" w:sz="0" w:space="0" w:color="auto"/>
                                    <w:right w:val="none" w:sz="0" w:space="0" w:color="auto"/>
                                  </w:divBdr>
                                </w:div>
                                <w:div w:id="1649049019">
                                  <w:marLeft w:val="0"/>
                                  <w:marRight w:val="0"/>
                                  <w:marTop w:val="0"/>
                                  <w:marBottom w:val="0"/>
                                  <w:divBdr>
                                    <w:top w:val="none" w:sz="0" w:space="0" w:color="auto"/>
                                    <w:left w:val="none" w:sz="0" w:space="0" w:color="auto"/>
                                    <w:bottom w:val="none" w:sz="0" w:space="0" w:color="auto"/>
                                    <w:right w:val="none" w:sz="0" w:space="0" w:color="auto"/>
                                  </w:divBdr>
                                </w:div>
                                <w:div w:id="457332367">
                                  <w:marLeft w:val="0"/>
                                  <w:marRight w:val="0"/>
                                  <w:marTop w:val="0"/>
                                  <w:marBottom w:val="0"/>
                                  <w:divBdr>
                                    <w:top w:val="none" w:sz="0" w:space="0" w:color="auto"/>
                                    <w:left w:val="none" w:sz="0" w:space="0" w:color="auto"/>
                                    <w:bottom w:val="none" w:sz="0" w:space="0" w:color="auto"/>
                                    <w:right w:val="none" w:sz="0" w:space="0" w:color="auto"/>
                                  </w:divBdr>
                                </w:div>
                                <w:div w:id="1434401123">
                                  <w:marLeft w:val="0"/>
                                  <w:marRight w:val="0"/>
                                  <w:marTop w:val="0"/>
                                  <w:marBottom w:val="0"/>
                                  <w:divBdr>
                                    <w:top w:val="none" w:sz="0" w:space="0" w:color="auto"/>
                                    <w:left w:val="none" w:sz="0" w:space="0" w:color="auto"/>
                                    <w:bottom w:val="none" w:sz="0" w:space="0" w:color="auto"/>
                                    <w:right w:val="none" w:sz="0" w:space="0" w:color="auto"/>
                                  </w:divBdr>
                                </w:div>
                                <w:div w:id="429159560">
                                  <w:marLeft w:val="0"/>
                                  <w:marRight w:val="0"/>
                                  <w:marTop w:val="0"/>
                                  <w:marBottom w:val="0"/>
                                  <w:divBdr>
                                    <w:top w:val="none" w:sz="0" w:space="0" w:color="auto"/>
                                    <w:left w:val="none" w:sz="0" w:space="0" w:color="auto"/>
                                    <w:bottom w:val="none" w:sz="0" w:space="0" w:color="auto"/>
                                    <w:right w:val="none" w:sz="0" w:space="0" w:color="auto"/>
                                  </w:divBdr>
                                </w:div>
                                <w:div w:id="888801814">
                                  <w:marLeft w:val="0"/>
                                  <w:marRight w:val="0"/>
                                  <w:marTop w:val="0"/>
                                  <w:marBottom w:val="0"/>
                                  <w:divBdr>
                                    <w:top w:val="none" w:sz="0" w:space="0" w:color="auto"/>
                                    <w:left w:val="none" w:sz="0" w:space="0" w:color="auto"/>
                                    <w:bottom w:val="none" w:sz="0" w:space="0" w:color="auto"/>
                                    <w:right w:val="none" w:sz="0" w:space="0" w:color="auto"/>
                                  </w:divBdr>
                                </w:div>
                                <w:div w:id="1768648617">
                                  <w:marLeft w:val="0"/>
                                  <w:marRight w:val="0"/>
                                  <w:marTop w:val="0"/>
                                  <w:marBottom w:val="0"/>
                                  <w:divBdr>
                                    <w:top w:val="none" w:sz="0" w:space="0" w:color="auto"/>
                                    <w:left w:val="none" w:sz="0" w:space="0" w:color="auto"/>
                                    <w:bottom w:val="none" w:sz="0" w:space="0" w:color="auto"/>
                                    <w:right w:val="none" w:sz="0" w:space="0" w:color="auto"/>
                                  </w:divBdr>
                                </w:div>
                                <w:div w:id="1196431601">
                                  <w:marLeft w:val="0"/>
                                  <w:marRight w:val="0"/>
                                  <w:marTop w:val="0"/>
                                  <w:marBottom w:val="0"/>
                                  <w:divBdr>
                                    <w:top w:val="none" w:sz="0" w:space="0" w:color="auto"/>
                                    <w:left w:val="none" w:sz="0" w:space="0" w:color="auto"/>
                                    <w:bottom w:val="none" w:sz="0" w:space="0" w:color="auto"/>
                                    <w:right w:val="none" w:sz="0" w:space="0" w:color="auto"/>
                                  </w:divBdr>
                                </w:div>
                                <w:div w:id="19670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852887">
      <w:bodyDiv w:val="1"/>
      <w:marLeft w:val="0"/>
      <w:marRight w:val="0"/>
      <w:marTop w:val="0"/>
      <w:marBottom w:val="0"/>
      <w:divBdr>
        <w:top w:val="none" w:sz="0" w:space="0" w:color="auto"/>
        <w:left w:val="none" w:sz="0" w:space="0" w:color="auto"/>
        <w:bottom w:val="none" w:sz="0" w:space="0" w:color="auto"/>
        <w:right w:val="none" w:sz="0" w:space="0" w:color="auto"/>
      </w:divBdr>
      <w:divsChild>
        <w:div w:id="1351642873">
          <w:marLeft w:val="0"/>
          <w:marRight w:val="0"/>
          <w:marTop w:val="0"/>
          <w:marBottom w:val="0"/>
          <w:divBdr>
            <w:top w:val="none" w:sz="0" w:space="0" w:color="auto"/>
            <w:left w:val="none" w:sz="0" w:space="0" w:color="auto"/>
            <w:bottom w:val="none" w:sz="0" w:space="0" w:color="auto"/>
            <w:right w:val="none" w:sz="0" w:space="0" w:color="auto"/>
          </w:divBdr>
          <w:divsChild>
            <w:div w:id="1607687553">
              <w:marLeft w:val="0"/>
              <w:marRight w:val="0"/>
              <w:marTop w:val="0"/>
              <w:marBottom w:val="0"/>
              <w:divBdr>
                <w:top w:val="none" w:sz="0" w:space="0" w:color="auto"/>
                <w:left w:val="none" w:sz="0" w:space="0" w:color="auto"/>
                <w:bottom w:val="none" w:sz="0" w:space="0" w:color="auto"/>
                <w:right w:val="none" w:sz="0" w:space="0" w:color="auto"/>
              </w:divBdr>
              <w:divsChild>
                <w:div w:id="1855414078">
                  <w:marLeft w:val="0"/>
                  <w:marRight w:val="0"/>
                  <w:marTop w:val="0"/>
                  <w:marBottom w:val="0"/>
                  <w:divBdr>
                    <w:top w:val="none" w:sz="0" w:space="0" w:color="auto"/>
                    <w:left w:val="none" w:sz="0" w:space="0" w:color="auto"/>
                    <w:bottom w:val="none" w:sz="0" w:space="0" w:color="auto"/>
                    <w:right w:val="none" w:sz="0" w:space="0" w:color="auto"/>
                  </w:divBdr>
                  <w:divsChild>
                    <w:div w:id="1243444061">
                      <w:marLeft w:val="0"/>
                      <w:marRight w:val="0"/>
                      <w:marTop w:val="0"/>
                      <w:marBottom w:val="0"/>
                      <w:divBdr>
                        <w:top w:val="none" w:sz="0" w:space="0" w:color="auto"/>
                        <w:left w:val="none" w:sz="0" w:space="0" w:color="auto"/>
                        <w:bottom w:val="none" w:sz="0" w:space="0" w:color="auto"/>
                        <w:right w:val="none" w:sz="0" w:space="0" w:color="auto"/>
                      </w:divBdr>
                      <w:divsChild>
                        <w:div w:id="965040036">
                          <w:marLeft w:val="0"/>
                          <w:marRight w:val="0"/>
                          <w:marTop w:val="15"/>
                          <w:marBottom w:val="0"/>
                          <w:divBdr>
                            <w:top w:val="none" w:sz="0" w:space="0" w:color="auto"/>
                            <w:left w:val="none" w:sz="0" w:space="0" w:color="auto"/>
                            <w:bottom w:val="none" w:sz="0" w:space="0" w:color="auto"/>
                            <w:right w:val="none" w:sz="0" w:space="0" w:color="auto"/>
                          </w:divBdr>
                          <w:divsChild>
                            <w:div w:id="782379856">
                              <w:marLeft w:val="0"/>
                              <w:marRight w:val="0"/>
                              <w:marTop w:val="0"/>
                              <w:marBottom w:val="0"/>
                              <w:divBdr>
                                <w:top w:val="none" w:sz="0" w:space="0" w:color="auto"/>
                                <w:left w:val="none" w:sz="0" w:space="0" w:color="auto"/>
                                <w:bottom w:val="none" w:sz="0" w:space="0" w:color="auto"/>
                                <w:right w:val="none" w:sz="0" w:space="0" w:color="auto"/>
                              </w:divBdr>
                              <w:divsChild>
                                <w:div w:id="2072462685">
                                  <w:marLeft w:val="0"/>
                                  <w:marRight w:val="0"/>
                                  <w:marTop w:val="0"/>
                                  <w:marBottom w:val="0"/>
                                  <w:divBdr>
                                    <w:top w:val="none" w:sz="0" w:space="0" w:color="auto"/>
                                    <w:left w:val="none" w:sz="0" w:space="0" w:color="auto"/>
                                    <w:bottom w:val="none" w:sz="0" w:space="0" w:color="auto"/>
                                    <w:right w:val="none" w:sz="0" w:space="0" w:color="auto"/>
                                  </w:divBdr>
                                </w:div>
                                <w:div w:id="7019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452086">
      <w:bodyDiv w:val="1"/>
      <w:marLeft w:val="0"/>
      <w:marRight w:val="0"/>
      <w:marTop w:val="0"/>
      <w:marBottom w:val="0"/>
      <w:divBdr>
        <w:top w:val="none" w:sz="0" w:space="0" w:color="auto"/>
        <w:left w:val="none" w:sz="0" w:space="0" w:color="auto"/>
        <w:bottom w:val="none" w:sz="0" w:space="0" w:color="auto"/>
        <w:right w:val="none" w:sz="0" w:space="0" w:color="auto"/>
      </w:divBdr>
    </w:div>
    <w:div w:id="1842699416">
      <w:bodyDiv w:val="1"/>
      <w:marLeft w:val="0"/>
      <w:marRight w:val="0"/>
      <w:marTop w:val="0"/>
      <w:marBottom w:val="0"/>
      <w:divBdr>
        <w:top w:val="none" w:sz="0" w:space="0" w:color="auto"/>
        <w:left w:val="none" w:sz="0" w:space="0" w:color="auto"/>
        <w:bottom w:val="none" w:sz="0" w:space="0" w:color="auto"/>
        <w:right w:val="none" w:sz="0" w:space="0" w:color="auto"/>
      </w:divBdr>
      <w:divsChild>
        <w:div w:id="1199733024">
          <w:marLeft w:val="0"/>
          <w:marRight w:val="0"/>
          <w:marTop w:val="0"/>
          <w:marBottom w:val="0"/>
          <w:divBdr>
            <w:top w:val="none" w:sz="0" w:space="0" w:color="auto"/>
            <w:left w:val="none" w:sz="0" w:space="0" w:color="auto"/>
            <w:bottom w:val="none" w:sz="0" w:space="0" w:color="auto"/>
            <w:right w:val="none" w:sz="0" w:space="0" w:color="auto"/>
          </w:divBdr>
          <w:divsChild>
            <w:div w:id="43871982">
              <w:marLeft w:val="0"/>
              <w:marRight w:val="0"/>
              <w:marTop w:val="0"/>
              <w:marBottom w:val="0"/>
              <w:divBdr>
                <w:top w:val="none" w:sz="0" w:space="0" w:color="auto"/>
                <w:left w:val="none" w:sz="0" w:space="0" w:color="auto"/>
                <w:bottom w:val="none" w:sz="0" w:space="0" w:color="auto"/>
                <w:right w:val="none" w:sz="0" w:space="0" w:color="auto"/>
              </w:divBdr>
              <w:divsChild>
                <w:div w:id="655038686">
                  <w:marLeft w:val="0"/>
                  <w:marRight w:val="0"/>
                  <w:marTop w:val="0"/>
                  <w:marBottom w:val="0"/>
                  <w:divBdr>
                    <w:top w:val="none" w:sz="0" w:space="0" w:color="auto"/>
                    <w:left w:val="none" w:sz="0" w:space="0" w:color="auto"/>
                    <w:bottom w:val="none" w:sz="0" w:space="0" w:color="auto"/>
                    <w:right w:val="none" w:sz="0" w:space="0" w:color="auto"/>
                  </w:divBdr>
                  <w:divsChild>
                    <w:div w:id="1372340343">
                      <w:marLeft w:val="0"/>
                      <w:marRight w:val="0"/>
                      <w:marTop w:val="0"/>
                      <w:marBottom w:val="0"/>
                      <w:divBdr>
                        <w:top w:val="none" w:sz="0" w:space="0" w:color="auto"/>
                        <w:left w:val="none" w:sz="0" w:space="0" w:color="auto"/>
                        <w:bottom w:val="none" w:sz="0" w:space="0" w:color="auto"/>
                        <w:right w:val="none" w:sz="0" w:space="0" w:color="auto"/>
                      </w:divBdr>
                      <w:divsChild>
                        <w:div w:id="885724977">
                          <w:marLeft w:val="0"/>
                          <w:marRight w:val="0"/>
                          <w:marTop w:val="15"/>
                          <w:marBottom w:val="0"/>
                          <w:divBdr>
                            <w:top w:val="none" w:sz="0" w:space="0" w:color="auto"/>
                            <w:left w:val="none" w:sz="0" w:space="0" w:color="auto"/>
                            <w:bottom w:val="none" w:sz="0" w:space="0" w:color="auto"/>
                            <w:right w:val="none" w:sz="0" w:space="0" w:color="auto"/>
                          </w:divBdr>
                          <w:divsChild>
                            <w:div w:id="519321001">
                              <w:marLeft w:val="0"/>
                              <w:marRight w:val="0"/>
                              <w:marTop w:val="0"/>
                              <w:marBottom w:val="0"/>
                              <w:divBdr>
                                <w:top w:val="none" w:sz="0" w:space="0" w:color="auto"/>
                                <w:left w:val="none" w:sz="0" w:space="0" w:color="auto"/>
                                <w:bottom w:val="none" w:sz="0" w:space="0" w:color="auto"/>
                                <w:right w:val="none" w:sz="0" w:space="0" w:color="auto"/>
                              </w:divBdr>
                              <w:divsChild>
                                <w:div w:id="1709454674">
                                  <w:marLeft w:val="0"/>
                                  <w:marRight w:val="0"/>
                                  <w:marTop w:val="0"/>
                                  <w:marBottom w:val="0"/>
                                  <w:divBdr>
                                    <w:top w:val="none" w:sz="0" w:space="0" w:color="auto"/>
                                    <w:left w:val="none" w:sz="0" w:space="0" w:color="auto"/>
                                    <w:bottom w:val="none" w:sz="0" w:space="0" w:color="auto"/>
                                    <w:right w:val="none" w:sz="0" w:space="0" w:color="auto"/>
                                  </w:divBdr>
                                </w:div>
                                <w:div w:id="796068909">
                                  <w:marLeft w:val="0"/>
                                  <w:marRight w:val="0"/>
                                  <w:marTop w:val="0"/>
                                  <w:marBottom w:val="0"/>
                                  <w:divBdr>
                                    <w:top w:val="none" w:sz="0" w:space="0" w:color="auto"/>
                                    <w:left w:val="none" w:sz="0" w:space="0" w:color="auto"/>
                                    <w:bottom w:val="none" w:sz="0" w:space="0" w:color="auto"/>
                                    <w:right w:val="none" w:sz="0" w:space="0" w:color="auto"/>
                                  </w:divBdr>
                                </w:div>
                                <w:div w:id="570307631">
                                  <w:marLeft w:val="0"/>
                                  <w:marRight w:val="0"/>
                                  <w:marTop w:val="0"/>
                                  <w:marBottom w:val="0"/>
                                  <w:divBdr>
                                    <w:top w:val="none" w:sz="0" w:space="0" w:color="auto"/>
                                    <w:left w:val="none" w:sz="0" w:space="0" w:color="auto"/>
                                    <w:bottom w:val="none" w:sz="0" w:space="0" w:color="auto"/>
                                    <w:right w:val="none" w:sz="0" w:space="0" w:color="auto"/>
                                  </w:divBdr>
                                </w:div>
                                <w:div w:id="1370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4302">
      <w:bodyDiv w:val="1"/>
      <w:marLeft w:val="0"/>
      <w:marRight w:val="0"/>
      <w:marTop w:val="0"/>
      <w:marBottom w:val="0"/>
      <w:divBdr>
        <w:top w:val="none" w:sz="0" w:space="0" w:color="auto"/>
        <w:left w:val="none" w:sz="0" w:space="0" w:color="auto"/>
        <w:bottom w:val="none" w:sz="0" w:space="0" w:color="auto"/>
        <w:right w:val="none" w:sz="0" w:space="0" w:color="auto"/>
      </w:divBdr>
      <w:divsChild>
        <w:div w:id="482546816">
          <w:marLeft w:val="0"/>
          <w:marRight w:val="0"/>
          <w:marTop w:val="0"/>
          <w:marBottom w:val="0"/>
          <w:divBdr>
            <w:top w:val="none" w:sz="0" w:space="0" w:color="auto"/>
            <w:left w:val="none" w:sz="0" w:space="0" w:color="auto"/>
            <w:bottom w:val="none" w:sz="0" w:space="0" w:color="auto"/>
            <w:right w:val="none" w:sz="0" w:space="0" w:color="auto"/>
          </w:divBdr>
          <w:divsChild>
            <w:div w:id="1525171275">
              <w:marLeft w:val="0"/>
              <w:marRight w:val="0"/>
              <w:marTop w:val="0"/>
              <w:marBottom w:val="0"/>
              <w:divBdr>
                <w:top w:val="none" w:sz="0" w:space="0" w:color="auto"/>
                <w:left w:val="none" w:sz="0" w:space="0" w:color="auto"/>
                <w:bottom w:val="none" w:sz="0" w:space="0" w:color="auto"/>
                <w:right w:val="none" w:sz="0" w:space="0" w:color="auto"/>
              </w:divBdr>
              <w:divsChild>
                <w:div w:id="1361012659">
                  <w:marLeft w:val="0"/>
                  <w:marRight w:val="0"/>
                  <w:marTop w:val="0"/>
                  <w:marBottom w:val="0"/>
                  <w:divBdr>
                    <w:top w:val="none" w:sz="0" w:space="0" w:color="auto"/>
                    <w:left w:val="none" w:sz="0" w:space="0" w:color="auto"/>
                    <w:bottom w:val="none" w:sz="0" w:space="0" w:color="auto"/>
                    <w:right w:val="none" w:sz="0" w:space="0" w:color="auto"/>
                  </w:divBdr>
                  <w:divsChild>
                    <w:div w:id="665520020">
                      <w:marLeft w:val="0"/>
                      <w:marRight w:val="0"/>
                      <w:marTop w:val="0"/>
                      <w:marBottom w:val="0"/>
                      <w:divBdr>
                        <w:top w:val="none" w:sz="0" w:space="0" w:color="auto"/>
                        <w:left w:val="none" w:sz="0" w:space="0" w:color="auto"/>
                        <w:bottom w:val="none" w:sz="0" w:space="0" w:color="auto"/>
                        <w:right w:val="none" w:sz="0" w:space="0" w:color="auto"/>
                      </w:divBdr>
                      <w:divsChild>
                        <w:div w:id="292836078">
                          <w:marLeft w:val="0"/>
                          <w:marRight w:val="0"/>
                          <w:marTop w:val="15"/>
                          <w:marBottom w:val="0"/>
                          <w:divBdr>
                            <w:top w:val="none" w:sz="0" w:space="0" w:color="auto"/>
                            <w:left w:val="none" w:sz="0" w:space="0" w:color="auto"/>
                            <w:bottom w:val="none" w:sz="0" w:space="0" w:color="auto"/>
                            <w:right w:val="none" w:sz="0" w:space="0" w:color="auto"/>
                          </w:divBdr>
                          <w:divsChild>
                            <w:div w:id="761027274">
                              <w:marLeft w:val="0"/>
                              <w:marRight w:val="0"/>
                              <w:marTop w:val="0"/>
                              <w:marBottom w:val="0"/>
                              <w:divBdr>
                                <w:top w:val="none" w:sz="0" w:space="0" w:color="auto"/>
                                <w:left w:val="none" w:sz="0" w:space="0" w:color="auto"/>
                                <w:bottom w:val="none" w:sz="0" w:space="0" w:color="auto"/>
                                <w:right w:val="none" w:sz="0" w:space="0" w:color="auto"/>
                              </w:divBdr>
                              <w:divsChild>
                                <w:div w:id="1543208747">
                                  <w:marLeft w:val="0"/>
                                  <w:marRight w:val="0"/>
                                  <w:marTop w:val="0"/>
                                  <w:marBottom w:val="0"/>
                                  <w:divBdr>
                                    <w:top w:val="none" w:sz="0" w:space="0" w:color="auto"/>
                                    <w:left w:val="none" w:sz="0" w:space="0" w:color="auto"/>
                                    <w:bottom w:val="none" w:sz="0" w:space="0" w:color="auto"/>
                                    <w:right w:val="none" w:sz="0" w:space="0" w:color="auto"/>
                                  </w:divBdr>
                                </w:div>
                                <w:div w:id="869688485">
                                  <w:marLeft w:val="0"/>
                                  <w:marRight w:val="0"/>
                                  <w:marTop w:val="0"/>
                                  <w:marBottom w:val="0"/>
                                  <w:divBdr>
                                    <w:top w:val="none" w:sz="0" w:space="0" w:color="auto"/>
                                    <w:left w:val="none" w:sz="0" w:space="0" w:color="auto"/>
                                    <w:bottom w:val="none" w:sz="0" w:space="0" w:color="auto"/>
                                    <w:right w:val="none" w:sz="0" w:space="0" w:color="auto"/>
                                  </w:divBdr>
                                </w:div>
                                <w:div w:id="690424423">
                                  <w:marLeft w:val="0"/>
                                  <w:marRight w:val="0"/>
                                  <w:marTop w:val="0"/>
                                  <w:marBottom w:val="0"/>
                                  <w:divBdr>
                                    <w:top w:val="none" w:sz="0" w:space="0" w:color="auto"/>
                                    <w:left w:val="none" w:sz="0" w:space="0" w:color="auto"/>
                                    <w:bottom w:val="none" w:sz="0" w:space="0" w:color="auto"/>
                                    <w:right w:val="none" w:sz="0" w:space="0" w:color="auto"/>
                                  </w:divBdr>
                                </w:div>
                                <w:div w:id="240412785">
                                  <w:marLeft w:val="0"/>
                                  <w:marRight w:val="0"/>
                                  <w:marTop w:val="0"/>
                                  <w:marBottom w:val="0"/>
                                  <w:divBdr>
                                    <w:top w:val="none" w:sz="0" w:space="0" w:color="auto"/>
                                    <w:left w:val="none" w:sz="0" w:space="0" w:color="auto"/>
                                    <w:bottom w:val="none" w:sz="0" w:space="0" w:color="auto"/>
                                    <w:right w:val="none" w:sz="0" w:space="0" w:color="auto"/>
                                  </w:divBdr>
                                </w:div>
                                <w:div w:id="15631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31088">
      <w:bodyDiv w:val="1"/>
      <w:marLeft w:val="0"/>
      <w:marRight w:val="0"/>
      <w:marTop w:val="0"/>
      <w:marBottom w:val="0"/>
      <w:divBdr>
        <w:top w:val="none" w:sz="0" w:space="0" w:color="auto"/>
        <w:left w:val="none" w:sz="0" w:space="0" w:color="auto"/>
        <w:bottom w:val="none" w:sz="0" w:space="0" w:color="auto"/>
        <w:right w:val="none" w:sz="0" w:space="0" w:color="auto"/>
      </w:divBdr>
      <w:divsChild>
        <w:div w:id="749352086">
          <w:marLeft w:val="0"/>
          <w:marRight w:val="0"/>
          <w:marTop w:val="0"/>
          <w:marBottom w:val="0"/>
          <w:divBdr>
            <w:top w:val="none" w:sz="0" w:space="0" w:color="auto"/>
            <w:left w:val="none" w:sz="0" w:space="0" w:color="auto"/>
            <w:bottom w:val="none" w:sz="0" w:space="0" w:color="auto"/>
            <w:right w:val="none" w:sz="0" w:space="0" w:color="auto"/>
          </w:divBdr>
          <w:divsChild>
            <w:div w:id="882256056">
              <w:marLeft w:val="0"/>
              <w:marRight w:val="0"/>
              <w:marTop w:val="0"/>
              <w:marBottom w:val="0"/>
              <w:divBdr>
                <w:top w:val="none" w:sz="0" w:space="0" w:color="auto"/>
                <w:left w:val="none" w:sz="0" w:space="0" w:color="auto"/>
                <w:bottom w:val="none" w:sz="0" w:space="0" w:color="auto"/>
                <w:right w:val="none" w:sz="0" w:space="0" w:color="auto"/>
              </w:divBdr>
              <w:divsChild>
                <w:div w:id="939987473">
                  <w:marLeft w:val="0"/>
                  <w:marRight w:val="0"/>
                  <w:marTop w:val="0"/>
                  <w:marBottom w:val="0"/>
                  <w:divBdr>
                    <w:top w:val="none" w:sz="0" w:space="0" w:color="auto"/>
                    <w:left w:val="none" w:sz="0" w:space="0" w:color="auto"/>
                    <w:bottom w:val="none" w:sz="0" w:space="0" w:color="auto"/>
                    <w:right w:val="none" w:sz="0" w:space="0" w:color="auto"/>
                  </w:divBdr>
                  <w:divsChild>
                    <w:div w:id="504789469">
                      <w:marLeft w:val="0"/>
                      <w:marRight w:val="0"/>
                      <w:marTop w:val="0"/>
                      <w:marBottom w:val="0"/>
                      <w:divBdr>
                        <w:top w:val="none" w:sz="0" w:space="0" w:color="auto"/>
                        <w:left w:val="none" w:sz="0" w:space="0" w:color="auto"/>
                        <w:bottom w:val="none" w:sz="0" w:space="0" w:color="auto"/>
                        <w:right w:val="none" w:sz="0" w:space="0" w:color="auto"/>
                      </w:divBdr>
                      <w:divsChild>
                        <w:div w:id="1541942543">
                          <w:marLeft w:val="0"/>
                          <w:marRight w:val="0"/>
                          <w:marTop w:val="15"/>
                          <w:marBottom w:val="0"/>
                          <w:divBdr>
                            <w:top w:val="none" w:sz="0" w:space="0" w:color="auto"/>
                            <w:left w:val="none" w:sz="0" w:space="0" w:color="auto"/>
                            <w:bottom w:val="none" w:sz="0" w:space="0" w:color="auto"/>
                            <w:right w:val="none" w:sz="0" w:space="0" w:color="auto"/>
                          </w:divBdr>
                          <w:divsChild>
                            <w:div w:id="1853762982">
                              <w:marLeft w:val="0"/>
                              <w:marRight w:val="0"/>
                              <w:marTop w:val="0"/>
                              <w:marBottom w:val="0"/>
                              <w:divBdr>
                                <w:top w:val="none" w:sz="0" w:space="0" w:color="auto"/>
                                <w:left w:val="none" w:sz="0" w:space="0" w:color="auto"/>
                                <w:bottom w:val="none" w:sz="0" w:space="0" w:color="auto"/>
                                <w:right w:val="none" w:sz="0" w:space="0" w:color="auto"/>
                              </w:divBdr>
                              <w:divsChild>
                                <w:div w:id="1999187547">
                                  <w:marLeft w:val="0"/>
                                  <w:marRight w:val="0"/>
                                  <w:marTop w:val="0"/>
                                  <w:marBottom w:val="0"/>
                                  <w:divBdr>
                                    <w:top w:val="none" w:sz="0" w:space="0" w:color="auto"/>
                                    <w:left w:val="none" w:sz="0" w:space="0" w:color="auto"/>
                                    <w:bottom w:val="none" w:sz="0" w:space="0" w:color="auto"/>
                                    <w:right w:val="none" w:sz="0" w:space="0" w:color="auto"/>
                                  </w:divBdr>
                                </w:div>
                                <w:div w:id="1893223785">
                                  <w:marLeft w:val="0"/>
                                  <w:marRight w:val="0"/>
                                  <w:marTop w:val="0"/>
                                  <w:marBottom w:val="0"/>
                                  <w:divBdr>
                                    <w:top w:val="none" w:sz="0" w:space="0" w:color="auto"/>
                                    <w:left w:val="none" w:sz="0" w:space="0" w:color="auto"/>
                                    <w:bottom w:val="none" w:sz="0" w:space="0" w:color="auto"/>
                                    <w:right w:val="none" w:sz="0" w:space="0" w:color="auto"/>
                                  </w:divBdr>
                                </w:div>
                                <w:div w:id="1622228187">
                                  <w:marLeft w:val="0"/>
                                  <w:marRight w:val="0"/>
                                  <w:marTop w:val="0"/>
                                  <w:marBottom w:val="0"/>
                                  <w:divBdr>
                                    <w:top w:val="none" w:sz="0" w:space="0" w:color="auto"/>
                                    <w:left w:val="none" w:sz="0" w:space="0" w:color="auto"/>
                                    <w:bottom w:val="none" w:sz="0" w:space="0" w:color="auto"/>
                                    <w:right w:val="none" w:sz="0" w:space="0" w:color="auto"/>
                                  </w:divBdr>
                                </w:div>
                                <w:div w:id="986710265">
                                  <w:marLeft w:val="0"/>
                                  <w:marRight w:val="0"/>
                                  <w:marTop w:val="0"/>
                                  <w:marBottom w:val="0"/>
                                  <w:divBdr>
                                    <w:top w:val="none" w:sz="0" w:space="0" w:color="auto"/>
                                    <w:left w:val="none" w:sz="0" w:space="0" w:color="auto"/>
                                    <w:bottom w:val="none" w:sz="0" w:space="0" w:color="auto"/>
                                    <w:right w:val="none" w:sz="0" w:space="0" w:color="auto"/>
                                  </w:divBdr>
                                </w:div>
                                <w:div w:id="1215308305">
                                  <w:marLeft w:val="0"/>
                                  <w:marRight w:val="0"/>
                                  <w:marTop w:val="0"/>
                                  <w:marBottom w:val="0"/>
                                  <w:divBdr>
                                    <w:top w:val="none" w:sz="0" w:space="0" w:color="auto"/>
                                    <w:left w:val="none" w:sz="0" w:space="0" w:color="auto"/>
                                    <w:bottom w:val="none" w:sz="0" w:space="0" w:color="auto"/>
                                    <w:right w:val="none" w:sz="0" w:space="0" w:color="auto"/>
                                  </w:divBdr>
                                </w:div>
                                <w:div w:id="81225478">
                                  <w:marLeft w:val="0"/>
                                  <w:marRight w:val="0"/>
                                  <w:marTop w:val="0"/>
                                  <w:marBottom w:val="0"/>
                                  <w:divBdr>
                                    <w:top w:val="none" w:sz="0" w:space="0" w:color="auto"/>
                                    <w:left w:val="none" w:sz="0" w:space="0" w:color="auto"/>
                                    <w:bottom w:val="none" w:sz="0" w:space="0" w:color="auto"/>
                                    <w:right w:val="none" w:sz="0" w:space="0" w:color="auto"/>
                                  </w:divBdr>
                                </w:div>
                                <w:div w:id="156388290">
                                  <w:marLeft w:val="0"/>
                                  <w:marRight w:val="0"/>
                                  <w:marTop w:val="0"/>
                                  <w:marBottom w:val="0"/>
                                  <w:divBdr>
                                    <w:top w:val="none" w:sz="0" w:space="0" w:color="auto"/>
                                    <w:left w:val="none" w:sz="0" w:space="0" w:color="auto"/>
                                    <w:bottom w:val="none" w:sz="0" w:space="0" w:color="auto"/>
                                    <w:right w:val="none" w:sz="0" w:space="0" w:color="auto"/>
                                  </w:divBdr>
                                </w:div>
                                <w:div w:id="2126197453">
                                  <w:marLeft w:val="0"/>
                                  <w:marRight w:val="0"/>
                                  <w:marTop w:val="0"/>
                                  <w:marBottom w:val="0"/>
                                  <w:divBdr>
                                    <w:top w:val="none" w:sz="0" w:space="0" w:color="auto"/>
                                    <w:left w:val="none" w:sz="0" w:space="0" w:color="auto"/>
                                    <w:bottom w:val="none" w:sz="0" w:space="0" w:color="auto"/>
                                    <w:right w:val="none" w:sz="0" w:space="0" w:color="auto"/>
                                  </w:divBdr>
                                </w:div>
                                <w:div w:id="1905557089">
                                  <w:marLeft w:val="0"/>
                                  <w:marRight w:val="0"/>
                                  <w:marTop w:val="0"/>
                                  <w:marBottom w:val="0"/>
                                  <w:divBdr>
                                    <w:top w:val="none" w:sz="0" w:space="0" w:color="auto"/>
                                    <w:left w:val="none" w:sz="0" w:space="0" w:color="auto"/>
                                    <w:bottom w:val="none" w:sz="0" w:space="0" w:color="auto"/>
                                    <w:right w:val="none" w:sz="0" w:space="0" w:color="auto"/>
                                  </w:divBdr>
                                </w:div>
                                <w:div w:id="1867867506">
                                  <w:marLeft w:val="0"/>
                                  <w:marRight w:val="0"/>
                                  <w:marTop w:val="0"/>
                                  <w:marBottom w:val="0"/>
                                  <w:divBdr>
                                    <w:top w:val="none" w:sz="0" w:space="0" w:color="auto"/>
                                    <w:left w:val="none" w:sz="0" w:space="0" w:color="auto"/>
                                    <w:bottom w:val="none" w:sz="0" w:space="0" w:color="auto"/>
                                    <w:right w:val="none" w:sz="0" w:space="0" w:color="auto"/>
                                  </w:divBdr>
                                </w:div>
                                <w:div w:id="2098821923">
                                  <w:marLeft w:val="0"/>
                                  <w:marRight w:val="0"/>
                                  <w:marTop w:val="0"/>
                                  <w:marBottom w:val="0"/>
                                  <w:divBdr>
                                    <w:top w:val="none" w:sz="0" w:space="0" w:color="auto"/>
                                    <w:left w:val="none" w:sz="0" w:space="0" w:color="auto"/>
                                    <w:bottom w:val="none" w:sz="0" w:space="0" w:color="auto"/>
                                    <w:right w:val="none" w:sz="0" w:space="0" w:color="auto"/>
                                  </w:divBdr>
                                </w:div>
                                <w:div w:id="405960097">
                                  <w:marLeft w:val="0"/>
                                  <w:marRight w:val="0"/>
                                  <w:marTop w:val="0"/>
                                  <w:marBottom w:val="0"/>
                                  <w:divBdr>
                                    <w:top w:val="none" w:sz="0" w:space="0" w:color="auto"/>
                                    <w:left w:val="none" w:sz="0" w:space="0" w:color="auto"/>
                                    <w:bottom w:val="none" w:sz="0" w:space="0" w:color="auto"/>
                                    <w:right w:val="none" w:sz="0" w:space="0" w:color="auto"/>
                                  </w:divBdr>
                                </w:div>
                                <w:div w:id="1526139627">
                                  <w:marLeft w:val="0"/>
                                  <w:marRight w:val="0"/>
                                  <w:marTop w:val="0"/>
                                  <w:marBottom w:val="0"/>
                                  <w:divBdr>
                                    <w:top w:val="none" w:sz="0" w:space="0" w:color="auto"/>
                                    <w:left w:val="none" w:sz="0" w:space="0" w:color="auto"/>
                                    <w:bottom w:val="none" w:sz="0" w:space="0" w:color="auto"/>
                                    <w:right w:val="none" w:sz="0" w:space="0" w:color="auto"/>
                                  </w:divBdr>
                                </w:div>
                                <w:div w:id="1853643643">
                                  <w:marLeft w:val="0"/>
                                  <w:marRight w:val="0"/>
                                  <w:marTop w:val="0"/>
                                  <w:marBottom w:val="0"/>
                                  <w:divBdr>
                                    <w:top w:val="none" w:sz="0" w:space="0" w:color="auto"/>
                                    <w:left w:val="none" w:sz="0" w:space="0" w:color="auto"/>
                                    <w:bottom w:val="none" w:sz="0" w:space="0" w:color="auto"/>
                                    <w:right w:val="none" w:sz="0" w:space="0" w:color="auto"/>
                                  </w:divBdr>
                                </w:div>
                                <w:div w:id="317807711">
                                  <w:marLeft w:val="0"/>
                                  <w:marRight w:val="0"/>
                                  <w:marTop w:val="0"/>
                                  <w:marBottom w:val="0"/>
                                  <w:divBdr>
                                    <w:top w:val="none" w:sz="0" w:space="0" w:color="auto"/>
                                    <w:left w:val="none" w:sz="0" w:space="0" w:color="auto"/>
                                    <w:bottom w:val="none" w:sz="0" w:space="0" w:color="auto"/>
                                    <w:right w:val="none" w:sz="0" w:space="0" w:color="auto"/>
                                  </w:divBdr>
                                </w:div>
                                <w:div w:id="1039860163">
                                  <w:marLeft w:val="0"/>
                                  <w:marRight w:val="0"/>
                                  <w:marTop w:val="0"/>
                                  <w:marBottom w:val="0"/>
                                  <w:divBdr>
                                    <w:top w:val="none" w:sz="0" w:space="0" w:color="auto"/>
                                    <w:left w:val="none" w:sz="0" w:space="0" w:color="auto"/>
                                    <w:bottom w:val="none" w:sz="0" w:space="0" w:color="auto"/>
                                    <w:right w:val="none" w:sz="0" w:space="0" w:color="auto"/>
                                  </w:divBdr>
                                </w:div>
                                <w:div w:id="238952292">
                                  <w:marLeft w:val="0"/>
                                  <w:marRight w:val="0"/>
                                  <w:marTop w:val="0"/>
                                  <w:marBottom w:val="0"/>
                                  <w:divBdr>
                                    <w:top w:val="none" w:sz="0" w:space="0" w:color="auto"/>
                                    <w:left w:val="none" w:sz="0" w:space="0" w:color="auto"/>
                                    <w:bottom w:val="none" w:sz="0" w:space="0" w:color="auto"/>
                                    <w:right w:val="none" w:sz="0" w:space="0" w:color="auto"/>
                                  </w:divBdr>
                                </w:div>
                                <w:div w:id="1406802959">
                                  <w:marLeft w:val="0"/>
                                  <w:marRight w:val="0"/>
                                  <w:marTop w:val="0"/>
                                  <w:marBottom w:val="0"/>
                                  <w:divBdr>
                                    <w:top w:val="none" w:sz="0" w:space="0" w:color="auto"/>
                                    <w:left w:val="none" w:sz="0" w:space="0" w:color="auto"/>
                                    <w:bottom w:val="none" w:sz="0" w:space="0" w:color="auto"/>
                                    <w:right w:val="none" w:sz="0" w:space="0" w:color="auto"/>
                                  </w:divBdr>
                                </w:div>
                                <w:div w:id="1786654848">
                                  <w:marLeft w:val="0"/>
                                  <w:marRight w:val="0"/>
                                  <w:marTop w:val="0"/>
                                  <w:marBottom w:val="0"/>
                                  <w:divBdr>
                                    <w:top w:val="none" w:sz="0" w:space="0" w:color="auto"/>
                                    <w:left w:val="none" w:sz="0" w:space="0" w:color="auto"/>
                                    <w:bottom w:val="none" w:sz="0" w:space="0" w:color="auto"/>
                                    <w:right w:val="none" w:sz="0" w:space="0" w:color="auto"/>
                                  </w:divBdr>
                                </w:div>
                                <w:div w:id="1055129908">
                                  <w:marLeft w:val="0"/>
                                  <w:marRight w:val="0"/>
                                  <w:marTop w:val="0"/>
                                  <w:marBottom w:val="0"/>
                                  <w:divBdr>
                                    <w:top w:val="none" w:sz="0" w:space="0" w:color="auto"/>
                                    <w:left w:val="none" w:sz="0" w:space="0" w:color="auto"/>
                                    <w:bottom w:val="none" w:sz="0" w:space="0" w:color="auto"/>
                                    <w:right w:val="none" w:sz="0" w:space="0" w:color="auto"/>
                                  </w:divBdr>
                                </w:div>
                                <w:div w:id="10607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284974">
      <w:bodyDiv w:val="1"/>
      <w:marLeft w:val="0"/>
      <w:marRight w:val="0"/>
      <w:marTop w:val="0"/>
      <w:marBottom w:val="0"/>
      <w:divBdr>
        <w:top w:val="none" w:sz="0" w:space="0" w:color="auto"/>
        <w:left w:val="none" w:sz="0" w:space="0" w:color="auto"/>
        <w:bottom w:val="none" w:sz="0" w:space="0" w:color="auto"/>
        <w:right w:val="none" w:sz="0" w:space="0" w:color="auto"/>
      </w:divBdr>
    </w:div>
    <w:div w:id="2033262578">
      <w:bodyDiv w:val="1"/>
      <w:marLeft w:val="0"/>
      <w:marRight w:val="0"/>
      <w:marTop w:val="0"/>
      <w:marBottom w:val="0"/>
      <w:divBdr>
        <w:top w:val="none" w:sz="0" w:space="0" w:color="auto"/>
        <w:left w:val="none" w:sz="0" w:space="0" w:color="auto"/>
        <w:bottom w:val="none" w:sz="0" w:space="0" w:color="auto"/>
        <w:right w:val="none" w:sz="0" w:space="0" w:color="auto"/>
      </w:divBdr>
      <w:divsChild>
        <w:div w:id="205915563">
          <w:marLeft w:val="0"/>
          <w:marRight w:val="0"/>
          <w:marTop w:val="0"/>
          <w:marBottom w:val="0"/>
          <w:divBdr>
            <w:top w:val="none" w:sz="0" w:space="0" w:color="auto"/>
            <w:left w:val="none" w:sz="0" w:space="0" w:color="auto"/>
            <w:bottom w:val="none" w:sz="0" w:space="0" w:color="auto"/>
            <w:right w:val="none" w:sz="0" w:space="0" w:color="auto"/>
          </w:divBdr>
          <w:divsChild>
            <w:div w:id="1285043060">
              <w:marLeft w:val="0"/>
              <w:marRight w:val="0"/>
              <w:marTop w:val="0"/>
              <w:marBottom w:val="0"/>
              <w:divBdr>
                <w:top w:val="none" w:sz="0" w:space="0" w:color="auto"/>
                <w:left w:val="none" w:sz="0" w:space="0" w:color="auto"/>
                <w:bottom w:val="none" w:sz="0" w:space="0" w:color="auto"/>
                <w:right w:val="none" w:sz="0" w:space="0" w:color="auto"/>
              </w:divBdr>
              <w:divsChild>
                <w:div w:id="237516255">
                  <w:marLeft w:val="0"/>
                  <w:marRight w:val="0"/>
                  <w:marTop w:val="0"/>
                  <w:marBottom w:val="0"/>
                  <w:divBdr>
                    <w:top w:val="none" w:sz="0" w:space="0" w:color="auto"/>
                    <w:left w:val="none" w:sz="0" w:space="0" w:color="auto"/>
                    <w:bottom w:val="none" w:sz="0" w:space="0" w:color="auto"/>
                    <w:right w:val="none" w:sz="0" w:space="0" w:color="auto"/>
                  </w:divBdr>
                  <w:divsChild>
                    <w:div w:id="960453735">
                      <w:marLeft w:val="0"/>
                      <w:marRight w:val="0"/>
                      <w:marTop w:val="0"/>
                      <w:marBottom w:val="0"/>
                      <w:divBdr>
                        <w:top w:val="none" w:sz="0" w:space="0" w:color="auto"/>
                        <w:left w:val="none" w:sz="0" w:space="0" w:color="auto"/>
                        <w:bottom w:val="none" w:sz="0" w:space="0" w:color="auto"/>
                        <w:right w:val="none" w:sz="0" w:space="0" w:color="auto"/>
                      </w:divBdr>
                      <w:divsChild>
                        <w:div w:id="1193148898">
                          <w:marLeft w:val="0"/>
                          <w:marRight w:val="0"/>
                          <w:marTop w:val="15"/>
                          <w:marBottom w:val="0"/>
                          <w:divBdr>
                            <w:top w:val="none" w:sz="0" w:space="0" w:color="auto"/>
                            <w:left w:val="none" w:sz="0" w:space="0" w:color="auto"/>
                            <w:bottom w:val="none" w:sz="0" w:space="0" w:color="auto"/>
                            <w:right w:val="none" w:sz="0" w:space="0" w:color="auto"/>
                          </w:divBdr>
                          <w:divsChild>
                            <w:div w:id="1276981286">
                              <w:marLeft w:val="0"/>
                              <w:marRight w:val="0"/>
                              <w:marTop w:val="0"/>
                              <w:marBottom w:val="0"/>
                              <w:divBdr>
                                <w:top w:val="none" w:sz="0" w:space="0" w:color="auto"/>
                                <w:left w:val="none" w:sz="0" w:space="0" w:color="auto"/>
                                <w:bottom w:val="none" w:sz="0" w:space="0" w:color="auto"/>
                                <w:right w:val="none" w:sz="0" w:space="0" w:color="auto"/>
                              </w:divBdr>
                              <w:divsChild>
                                <w:div w:id="202979819">
                                  <w:marLeft w:val="0"/>
                                  <w:marRight w:val="0"/>
                                  <w:marTop w:val="0"/>
                                  <w:marBottom w:val="0"/>
                                  <w:divBdr>
                                    <w:top w:val="none" w:sz="0" w:space="0" w:color="auto"/>
                                    <w:left w:val="none" w:sz="0" w:space="0" w:color="auto"/>
                                    <w:bottom w:val="none" w:sz="0" w:space="0" w:color="auto"/>
                                    <w:right w:val="none" w:sz="0" w:space="0" w:color="auto"/>
                                  </w:divBdr>
                                </w:div>
                                <w:div w:id="333991295">
                                  <w:marLeft w:val="0"/>
                                  <w:marRight w:val="0"/>
                                  <w:marTop w:val="0"/>
                                  <w:marBottom w:val="0"/>
                                  <w:divBdr>
                                    <w:top w:val="none" w:sz="0" w:space="0" w:color="auto"/>
                                    <w:left w:val="none" w:sz="0" w:space="0" w:color="auto"/>
                                    <w:bottom w:val="none" w:sz="0" w:space="0" w:color="auto"/>
                                    <w:right w:val="none" w:sz="0" w:space="0" w:color="auto"/>
                                  </w:divBdr>
                                </w:div>
                                <w:div w:id="318121472">
                                  <w:marLeft w:val="0"/>
                                  <w:marRight w:val="0"/>
                                  <w:marTop w:val="0"/>
                                  <w:marBottom w:val="0"/>
                                  <w:divBdr>
                                    <w:top w:val="none" w:sz="0" w:space="0" w:color="auto"/>
                                    <w:left w:val="none" w:sz="0" w:space="0" w:color="auto"/>
                                    <w:bottom w:val="none" w:sz="0" w:space="0" w:color="auto"/>
                                    <w:right w:val="none" w:sz="0" w:space="0" w:color="auto"/>
                                  </w:divBdr>
                                </w:div>
                                <w:div w:id="1320304036">
                                  <w:marLeft w:val="0"/>
                                  <w:marRight w:val="0"/>
                                  <w:marTop w:val="0"/>
                                  <w:marBottom w:val="0"/>
                                  <w:divBdr>
                                    <w:top w:val="none" w:sz="0" w:space="0" w:color="auto"/>
                                    <w:left w:val="none" w:sz="0" w:space="0" w:color="auto"/>
                                    <w:bottom w:val="none" w:sz="0" w:space="0" w:color="auto"/>
                                    <w:right w:val="none" w:sz="0" w:space="0" w:color="auto"/>
                                  </w:divBdr>
                                </w:div>
                                <w:div w:id="1287933082">
                                  <w:marLeft w:val="0"/>
                                  <w:marRight w:val="0"/>
                                  <w:marTop w:val="0"/>
                                  <w:marBottom w:val="0"/>
                                  <w:divBdr>
                                    <w:top w:val="none" w:sz="0" w:space="0" w:color="auto"/>
                                    <w:left w:val="none" w:sz="0" w:space="0" w:color="auto"/>
                                    <w:bottom w:val="none" w:sz="0" w:space="0" w:color="auto"/>
                                    <w:right w:val="none" w:sz="0" w:space="0" w:color="auto"/>
                                  </w:divBdr>
                                </w:div>
                                <w:div w:id="1361589286">
                                  <w:marLeft w:val="0"/>
                                  <w:marRight w:val="0"/>
                                  <w:marTop w:val="0"/>
                                  <w:marBottom w:val="0"/>
                                  <w:divBdr>
                                    <w:top w:val="none" w:sz="0" w:space="0" w:color="auto"/>
                                    <w:left w:val="none" w:sz="0" w:space="0" w:color="auto"/>
                                    <w:bottom w:val="none" w:sz="0" w:space="0" w:color="auto"/>
                                    <w:right w:val="none" w:sz="0" w:space="0" w:color="auto"/>
                                  </w:divBdr>
                                </w:div>
                                <w:div w:id="445269254">
                                  <w:marLeft w:val="0"/>
                                  <w:marRight w:val="0"/>
                                  <w:marTop w:val="0"/>
                                  <w:marBottom w:val="0"/>
                                  <w:divBdr>
                                    <w:top w:val="none" w:sz="0" w:space="0" w:color="auto"/>
                                    <w:left w:val="none" w:sz="0" w:space="0" w:color="auto"/>
                                    <w:bottom w:val="none" w:sz="0" w:space="0" w:color="auto"/>
                                    <w:right w:val="none" w:sz="0" w:space="0" w:color="auto"/>
                                  </w:divBdr>
                                </w:div>
                                <w:div w:id="486939715">
                                  <w:marLeft w:val="0"/>
                                  <w:marRight w:val="0"/>
                                  <w:marTop w:val="0"/>
                                  <w:marBottom w:val="0"/>
                                  <w:divBdr>
                                    <w:top w:val="none" w:sz="0" w:space="0" w:color="auto"/>
                                    <w:left w:val="none" w:sz="0" w:space="0" w:color="auto"/>
                                    <w:bottom w:val="none" w:sz="0" w:space="0" w:color="auto"/>
                                    <w:right w:val="none" w:sz="0" w:space="0" w:color="auto"/>
                                  </w:divBdr>
                                </w:div>
                                <w:div w:id="1446923473">
                                  <w:marLeft w:val="0"/>
                                  <w:marRight w:val="0"/>
                                  <w:marTop w:val="0"/>
                                  <w:marBottom w:val="0"/>
                                  <w:divBdr>
                                    <w:top w:val="none" w:sz="0" w:space="0" w:color="auto"/>
                                    <w:left w:val="none" w:sz="0" w:space="0" w:color="auto"/>
                                    <w:bottom w:val="none" w:sz="0" w:space="0" w:color="auto"/>
                                    <w:right w:val="none" w:sz="0" w:space="0" w:color="auto"/>
                                  </w:divBdr>
                                </w:div>
                                <w:div w:id="196361209">
                                  <w:marLeft w:val="0"/>
                                  <w:marRight w:val="0"/>
                                  <w:marTop w:val="0"/>
                                  <w:marBottom w:val="0"/>
                                  <w:divBdr>
                                    <w:top w:val="none" w:sz="0" w:space="0" w:color="auto"/>
                                    <w:left w:val="none" w:sz="0" w:space="0" w:color="auto"/>
                                    <w:bottom w:val="none" w:sz="0" w:space="0" w:color="auto"/>
                                    <w:right w:val="none" w:sz="0" w:space="0" w:color="auto"/>
                                  </w:divBdr>
                                </w:div>
                                <w:div w:id="1386222965">
                                  <w:marLeft w:val="0"/>
                                  <w:marRight w:val="0"/>
                                  <w:marTop w:val="0"/>
                                  <w:marBottom w:val="0"/>
                                  <w:divBdr>
                                    <w:top w:val="none" w:sz="0" w:space="0" w:color="auto"/>
                                    <w:left w:val="none" w:sz="0" w:space="0" w:color="auto"/>
                                    <w:bottom w:val="none" w:sz="0" w:space="0" w:color="auto"/>
                                    <w:right w:val="none" w:sz="0" w:space="0" w:color="auto"/>
                                  </w:divBdr>
                                </w:div>
                                <w:div w:id="975912031">
                                  <w:marLeft w:val="0"/>
                                  <w:marRight w:val="0"/>
                                  <w:marTop w:val="0"/>
                                  <w:marBottom w:val="0"/>
                                  <w:divBdr>
                                    <w:top w:val="none" w:sz="0" w:space="0" w:color="auto"/>
                                    <w:left w:val="none" w:sz="0" w:space="0" w:color="auto"/>
                                    <w:bottom w:val="none" w:sz="0" w:space="0" w:color="auto"/>
                                    <w:right w:val="none" w:sz="0" w:space="0" w:color="auto"/>
                                  </w:divBdr>
                                </w:div>
                                <w:div w:id="563298171">
                                  <w:marLeft w:val="0"/>
                                  <w:marRight w:val="0"/>
                                  <w:marTop w:val="0"/>
                                  <w:marBottom w:val="0"/>
                                  <w:divBdr>
                                    <w:top w:val="none" w:sz="0" w:space="0" w:color="auto"/>
                                    <w:left w:val="none" w:sz="0" w:space="0" w:color="auto"/>
                                    <w:bottom w:val="none" w:sz="0" w:space="0" w:color="auto"/>
                                    <w:right w:val="none" w:sz="0" w:space="0" w:color="auto"/>
                                  </w:divBdr>
                                </w:div>
                                <w:div w:id="1633440736">
                                  <w:marLeft w:val="0"/>
                                  <w:marRight w:val="0"/>
                                  <w:marTop w:val="0"/>
                                  <w:marBottom w:val="0"/>
                                  <w:divBdr>
                                    <w:top w:val="none" w:sz="0" w:space="0" w:color="auto"/>
                                    <w:left w:val="none" w:sz="0" w:space="0" w:color="auto"/>
                                    <w:bottom w:val="none" w:sz="0" w:space="0" w:color="auto"/>
                                    <w:right w:val="none" w:sz="0" w:space="0" w:color="auto"/>
                                  </w:divBdr>
                                </w:div>
                                <w:div w:id="1524202872">
                                  <w:marLeft w:val="0"/>
                                  <w:marRight w:val="0"/>
                                  <w:marTop w:val="0"/>
                                  <w:marBottom w:val="0"/>
                                  <w:divBdr>
                                    <w:top w:val="none" w:sz="0" w:space="0" w:color="auto"/>
                                    <w:left w:val="none" w:sz="0" w:space="0" w:color="auto"/>
                                    <w:bottom w:val="none" w:sz="0" w:space="0" w:color="auto"/>
                                    <w:right w:val="none" w:sz="0" w:space="0" w:color="auto"/>
                                  </w:divBdr>
                                </w:div>
                                <w:div w:id="483590967">
                                  <w:marLeft w:val="0"/>
                                  <w:marRight w:val="0"/>
                                  <w:marTop w:val="0"/>
                                  <w:marBottom w:val="0"/>
                                  <w:divBdr>
                                    <w:top w:val="none" w:sz="0" w:space="0" w:color="auto"/>
                                    <w:left w:val="none" w:sz="0" w:space="0" w:color="auto"/>
                                    <w:bottom w:val="none" w:sz="0" w:space="0" w:color="auto"/>
                                    <w:right w:val="none" w:sz="0" w:space="0" w:color="auto"/>
                                  </w:divBdr>
                                </w:div>
                                <w:div w:id="1461462321">
                                  <w:marLeft w:val="0"/>
                                  <w:marRight w:val="0"/>
                                  <w:marTop w:val="0"/>
                                  <w:marBottom w:val="0"/>
                                  <w:divBdr>
                                    <w:top w:val="none" w:sz="0" w:space="0" w:color="auto"/>
                                    <w:left w:val="none" w:sz="0" w:space="0" w:color="auto"/>
                                    <w:bottom w:val="none" w:sz="0" w:space="0" w:color="auto"/>
                                    <w:right w:val="none" w:sz="0" w:space="0" w:color="auto"/>
                                  </w:divBdr>
                                </w:div>
                                <w:div w:id="1736245973">
                                  <w:marLeft w:val="0"/>
                                  <w:marRight w:val="0"/>
                                  <w:marTop w:val="0"/>
                                  <w:marBottom w:val="0"/>
                                  <w:divBdr>
                                    <w:top w:val="none" w:sz="0" w:space="0" w:color="auto"/>
                                    <w:left w:val="none" w:sz="0" w:space="0" w:color="auto"/>
                                    <w:bottom w:val="none" w:sz="0" w:space="0" w:color="auto"/>
                                    <w:right w:val="none" w:sz="0" w:space="0" w:color="auto"/>
                                  </w:divBdr>
                                </w:div>
                                <w:div w:id="772096547">
                                  <w:marLeft w:val="0"/>
                                  <w:marRight w:val="0"/>
                                  <w:marTop w:val="0"/>
                                  <w:marBottom w:val="0"/>
                                  <w:divBdr>
                                    <w:top w:val="none" w:sz="0" w:space="0" w:color="auto"/>
                                    <w:left w:val="none" w:sz="0" w:space="0" w:color="auto"/>
                                    <w:bottom w:val="none" w:sz="0" w:space="0" w:color="auto"/>
                                    <w:right w:val="none" w:sz="0" w:space="0" w:color="auto"/>
                                  </w:divBdr>
                                </w:div>
                                <w:div w:id="1734885595">
                                  <w:marLeft w:val="0"/>
                                  <w:marRight w:val="0"/>
                                  <w:marTop w:val="0"/>
                                  <w:marBottom w:val="0"/>
                                  <w:divBdr>
                                    <w:top w:val="none" w:sz="0" w:space="0" w:color="auto"/>
                                    <w:left w:val="none" w:sz="0" w:space="0" w:color="auto"/>
                                    <w:bottom w:val="none" w:sz="0" w:space="0" w:color="auto"/>
                                    <w:right w:val="none" w:sz="0" w:space="0" w:color="auto"/>
                                  </w:divBdr>
                                </w:div>
                                <w:div w:id="4380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D60E-9251-344F-85BC-BA1A1CD3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9086</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Jolly Frog Kindergarten (STR0005) - Decision Notice</vt:lpstr>
    </vt:vector>
  </TitlesOfParts>
  <Manager>Megan Alston</Manager>
  <Company>Australian Children's Education and Care Quality Authority</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Jolly Frog Kindergarten (STR0005) - Decision Notice</dc:title>
  <dc:subject>Final Decision Notice for STR0005</dc:subject>
  <dc:creator>Phil Dixon</dc:creator>
  <cp:lastModifiedBy>Joanna Jonson</cp:lastModifiedBy>
  <cp:revision>2</cp:revision>
  <cp:lastPrinted>2013-04-09T02:48:00Z</cp:lastPrinted>
  <dcterms:created xsi:type="dcterms:W3CDTF">2014-07-24T01:14:00Z</dcterms:created>
  <dcterms:modified xsi:type="dcterms:W3CDTF">2014-07-24T01:14:00Z</dcterms:modified>
</cp:coreProperties>
</file>